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96" w:rsidRPr="00E00B11" w:rsidRDefault="00AC3CEF" w:rsidP="00AC3CEF">
      <w:pPr>
        <w:ind w:firstLine="255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4406</w:t>
      </w:r>
      <w:r w:rsidR="004A3396" w:rsidRPr="00E00B11">
        <w:rPr>
          <w:rFonts w:ascii="Times New Roman" w:hAnsi="Times New Roman"/>
          <w:b/>
        </w:rPr>
        <w:t>/2016</w:t>
      </w:r>
    </w:p>
    <w:p w:rsidR="004A3396" w:rsidRPr="00E00B11" w:rsidRDefault="004A3396" w:rsidP="004A3396">
      <w:pPr>
        <w:rPr>
          <w:rFonts w:ascii="Times New Roman" w:hAnsi="Times New Roman"/>
        </w:rPr>
      </w:pPr>
    </w:p>
    <w:p w:rsidR="004A3396" w:rsidRPr="00E00B11" w:rsidRDefault="004A3396" w:rsidP="004A3396">
      <w:pPr>
        <w:rPr>
          <w:rFonts w:ascii="Times New Roman" w:hAnsi="Times New Roman"/>
        </w:rPr>
      </w:pPr>
    </w:p>
    <w:p w:rsidR="004A3396" w:rsidRPr="00E00B11" w:rsidRDefault="004A3396" w:rsidP="004A3396">
      <w:pPr>
        <w:rPr>
          <w:rFonts w:ascii="Times New Roman" w:hAnsi="Times New Roman"/>
        </w:rPr>
      </w:pPr>
    </w:p>
    <w:p w:rsidR="004A3396" w:rsidRPr="00574D83" w:rsidRDefault="004A3396" w:rsidP="00AC3CEF">
      <w:pPr>
        <w:ind w:left="3402"/>
        <w:jc w:val="both"/>
        <w:rPr>
          <w:rFonts w:ascii="Times New Roman" w:hAnsi="Times New Roman"/>
          <w:b/>
          <w:color w:val="000000"/>
        </w:rPr>
      </w:pPr>
      <w:r w:rsidRPr="004A3396">
        <w:rPr>
          <w:rFonts w:ascii="Times New Roman" w:hAnsi="Times New Roman"/>
          <w:b/>
          <w:color w:val="000000" w:themeColor="text1"/>
        </w:rPr>
        <w:t xml:space="preserve">Denomina </w:t>
      </w:r>
      <w:r w:rsidRPr="004A3396">
        <w:rPr>
          <w:rFonts w:ascii="Times New Roman" w:hAnsi="Times New Roman"/>
          <w:b/>
          <w:i/>
          <w:color w:val="000000" w:themeColor="text1"/>
        </w:rPr>
        <w:t xml:space="preserve">Severino José de Brito </w:t>
      </w:r>
      <w:r w:rsidRPr="00574D83">
        <w:rPr>
          <w:rFonts w:ascii="Times New Roman" w:hAnsi="Times New Roman"/>
          <w:b/>
          <w:color w:val="000000"/>
        </w:rPr>
        <w:t>a atual Rua</w:t>
      </w:r>
      <w:r w:rsidRPr="0042519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42519D">
        <w:rPr>
          <w:rFonts w:ascii="Times New Roman" w:hAnsi="Times New Roman"/>
          <w:b/>
        </w:rPr>
        <w:t>1 – B</w:t>
      </w:r>
      <w:r w:rsidRPr="0042519D">
        <w:rPr>
          <w:rFonts w:ascii="Times New Roman" w:hAnsi="Times New Roman"/>
          <w:b/>
          <w:color w:val="000000" w:themeColor="text1"/>
        </w:rPr>
        <w:t xml:space="preserve">, localizada no </w:t>
      </w:r>
      <w:r w:rsidRPr="0042519D">
        <w:rPr>
          <w:rFonts w:ascii="Times New Roman" w:hAnsi="Times New Roman"/>
          <w:b/>
        </w:rPr>
        <w:t>Bairro Residencial Sorriso</w:t>
      </w:r>
      <w:r w:rsidRPr="0042519D">
        <w:rPr>
          <w:rFonts w:ascii="Times New Roman" w:hAnsi="Times New Roman"/>
          <w:b/>
          <w:color w:val="000000" w:themeColor="text1"/>
        </w:rPr>
        <w:t xml:space="preserve">.                                                                                                                                                                                                                      </w:t>
      </w:r>
    </w:p>
    <w:p w:rsidR="004A3396" w:rsidRPr="00E00B11" w:rsidRDefault="004A3396" w:rsidP="004A3396">
      <w:pPr>
        <w:jc w:val="both"/>
        <w:rPr>
          <w:rFonts w:ascii="Times New Roman" w:hAnsi="Times New Roman"/>
          <w:color w:val="FF0000"/>
        </w:rPr>
      </w:pPr>
      <w:r w:rsidRPr="00E00B11">
        <w:rPr>
          <w:rFonts w:ascii="Times New Roman" w:hAnsi="Times New Roman"/>
          <w:color w:val="FF0000"/>
        </w:rPr>
        <w:tab/>
      </w:r>
      <w:r w:rsidRPr="00E00B11">
        <w:rPr>
          <w:rFonts w:ascii="Times New Roman" w:hAnsi="Times New Roman"/>
          <w:color w:val="FF0000"/>
        </w:rPr>
        <w:tab/>
      </w:r>
      <w:r w:rsidRPr="00E00B11">
        <w:rPr>
          <w:rFonts w:ascii="Times New Roman" w:hAnsi="Times New Roman"/>
          <w:color w:val="FF0000"/>
        </w:rPr>
        <w:tab/>
      </w:r>
      <w:r w:rsidRPr="00E00B11">
        <w:rPr>
          <w:rFonts w:ascii="Times New Roman" w:hAnsi="Times New Roman"/>
          <w:color w:val="FF0000"/>
        </w:rPr>
        <w:tab/>
      </w:r>
      <w:r w:rsidRPr="00E00B11">
        <w:rPr>
          <w:rFonts w:ascii="Times New Roman" w:hAnsi="Times New Roman"/>
          <w:color w:val="FF0000"/>
        </w:rPr>
        <w:tab/>
      </w:r>
      <w:r w:rsidRPr="00E00B11">
        <w:rPr>
          <w:rFonts w:ascii="Times New Roman" w:hAnsi="Times New Roman"/>
          <w:color w:val="FF0000"/>
        </w:rPr>
        <w:tab/>
      </w: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E00B11" w:rsidRDefault="004A3396" w:rsidP="004A3396">
      <w:pPr>
        <w:jc w:val="both"/>
        <w:rPr>
          <w:rFonts w:ascii="Times New Roman" w:hAnsi="Times New Roman"/>
        </w:rPr>
      </w:pPr>
      <w:r w:rsidRPr="00E00B11">
        <w:rPr>
          <w:rFonts w:ascii="Times New Roman" w:hAnsi="Times New Roman"/>
        </w:rPr>
        <w:t>A CÂMARA MUNICIPAL DE PATOS DE MINAS APROVA:</w:t>
      </w: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42519D" w:rsidRDefault="004A3396" w:rsidP="00AC3CEF">
      <w:pPr>
        <w:ind w:firstLine="1134"/>
        <w:jc w:val="both"/>
        <w:rPr>
          <w:rFonts w:ascii="Times New Roman" w:hAnsi="Times New Roman"/>
        </w:rPr>
      </w:pPr>
      <w:r w:rsidRPr="0042519D">
        <w:rPr>
          <w:rFonts w:ascii="Times New Roman" w:hAnsi="Times New Roman"/>
        </w:rPr>
        <w:t xml:space="preserve">Art. 1º Fica denominada </w:t>
      </w:r>
      <w:r w:rsidRPr="00AC3CEF">
        <w:rPr>
          <w:rFonts w:ascii="Times New Roman" w:hAnsi="Times New Roman"/>
          <w:i/>
        </w:rPr>
        <w:t>Severino José de Brito</w:t>
      </w:r>
      <w:r w:rsidR="00AC3CEF">
        <w:rPr>
          <w:rFonts w:ascii="Times New Roman" w:hAnsi="Times New Roman"/>
        </w:rPr>
        <w:t xml:space="preserve"> a atual Rua 1-B,</w:t>
      </w:r>
      <w:r w:rsidRPr="00AC3CEF">
        <w:rPr>
          <w:rFonts w:ascii="Times New Roman" w:hAnsi="Times New Roman"/>
          <w:i/>
        </w:rPr>
        <w:t xml:space="preserve"> </w:t>
      </w:r>
      <w:r w:rsidRPr="0042519D">
        <w:rPr>
          <w:rFonts w:ascii="Times New Roman" w:hAnsi="Times New Roman"/>
        </w:rPr>
        <w:t xml:space="preserve"> localizada entre as quadras 47, 49, 51, 56, 57, 58, 59, 60 e 61</w:t>
      </w:r>
      <w:r w:rsidR="00AC3CEF">
        <w:rPr>
          <w:rFonts w:ascii="Times New Roman" w:hAnsi="Times New Roman"/>
        </w:rPr>
        <w:t>,</w:t>
      </w:r>
      <w:r w:rsidRPr="0042519D">
        <w:rPr>
          <w:rFonts w:ascii="Times New Roman" w:hAnsi="Times New Roman"/>
        </w:rPr>
        <w:t xml:space="preserve"> do setor 45, Bairro Residencial Sorriso. </w:t>
      </w:r>
    </w:p>
    <w:p w:rsidR="00AC3CEF" w:rsidRDefault="00AC3CEF" w:rsidP="004A3396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:rsidR="004A3396" w:rsidRPr="0042519D" w:rsidRDefault="004A3396" w:rsidP="00AC3CEF">
      <w:pPr>
        <w:ind w:firstLine="1134"/>
        <w:jc w:val="both"/>
        <w:rPr>
          <w:rFonts w:ascii="Times New Roman" w:hAnsi="Times New Roman"/>
        </w:rPr>
      </w:pPr>
      <w:r w:rsidRPr="0042519D">
        <w:rPr>
          <w:rFonts w:ascii="Times New Roman" w:hAnsi="Times New Roman"/>
        </w:rPr>
        <w:t>Art. 2º Fica o Executivo Municipal autorizado a proceder ao devido emplacamento da citada via pública.</w:t>
      </w: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E00B11" w:rsidRDefault="004A3396" w:rsidP="00AC3CEF">
      <w:pPr>
        <w:ind w:firstLine="1134"/>
        <w:jc w:val="both"/>
        <w:rPr>
          <w:rFonts w:ascii="Times New Roman" w:hAnsi="Times New Roman"/>
        </w:rPr>
      </w:pPr>
      <w:r w:rsidRPr="00E00B11">
        <w:rPr>
          <w:rFonts w:ascii="Times New Roman" w:hAnsi="Times New Roman"/>
        </w:rPr>
        <w:t>Art. 3º Esta Lei entra em vigor na data de sua publicação.</w:t>
      </w: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616D08" w:rsidRDefault="004A3396" w:rsidP="00AC3CEF">
      <w:pPr>
        <w:ind w:firstLine="1134"/>
        <w:jc w:val="both"/>
        <w:rPr>
          <w:rFonts w:ascii="Times New Roman" w:hAnsi="Times New Roman"/>
          <w:color w:val="FF0000"/>
        </w:rPr>
      </w:pPr>
      <w:r w:rsidRPr="00E00B11">
        <w:rPr>
          <w:rFonts w:ascii="Times New Roman" w:hAnsi="Times New Roman"/>
        </w:rPr>
        <w:t xml:space="preserve">Câmara Municipal de Patos de Minas, </w:t>
      </w:r>
      <w:r>
        <w:rPr>
          <w:rFonts w:ascii="Times New Roman" w:hAnsi="Times New Roman"/>
          <w:color w:val="000000" w:themeColor="text1"/>
        </w:rPr>
        <w:t>17</w:t>
      </w:r>
      <w:r w:rsidRPr="00FA6920">
        <w:rPr>
          <w:rFonts w:ascii="Times New Roman" w:hAnsi="Times New Roman"/>
          <w:color w:val="000000" w:themeColor="text1"/>
        </w:rPr>
        <w:t xml:space="preserve"> de </w:t>
      </w:r>
      <w:r w:rsidR="00AC3CEF">
        <w:rPr>
          <w:rFonts w:ascii="Times New Roman" w:hAnsi="Times New Roman"/>
          <w:color w:val="000000" w:themeColor="text1"/>
        </w:rPr>
        <w:t>j</w:t>
      </w:r>
      <w:r>
        <w:rPr>
          <w:rFonts w:ascii="Times New Roman" w:hAnsi="Times New Roman"/>
          <w:color w:val="000000" w:themeColor="text1"/>
        </w:rPr>
        <w:t>unho</w:t>
      </w:r>
      <w:r w:rsidRPr="00FA6920">
        <w:rPr>
          <w:rFonts w:ascii="Times New Roman" w:hAnsi="Times New Roman"/>
          <w:color w:val="000000" w:themeColor="text1"/>
        </w:rPr>
        <w:t xml:space="preserve"> de 2016.</w:t>
      </w:r>
    </w:p>
    <w:p w:rsidR="004A3396" w:rsidRPr="00E00B11" w:rsidRDefault="004A3396" w:rsidP="004A3396">
      <w:pPr>
        <w:ind w:firstLine="1134"/>
        <w:jc w:val="both"/>
        <w:rPr>
          <w:rFonts w:ascii="Times New Roman" w:hAnsi="Times New Roman"/>
          <w:color w:val="FF0000"/>
        </w:rPr>
      </w:pPr>
    </w:p>
    <w:p w:rsidR="004A3396" w:rsidRPr="00E00B11" w:rsidRDefault="004A3396" w:rsidP="004A3396">
      <w:pPr>
        <w:ind w:firstLine="1134"/>
        <w:jc w:val="both"/>
        <w:rPr>
          <w:rFonts w:ascii="Times New Roman" w:hAnsi="Times New Roman"/>
        </w:rPr>
      </w:pPr>
    </w:p>
    <w:p w:rsidR="004A3396" w:rsidRPr="00E00B11" w:rsidRDefault="004A3396" w:rsidP="004A3396">
      <w:pPr>
        <w:ind w:firstLine="1134"/>
        <w:jc w:val="both"/>
        <w:rPr>
          <w:rFonts w:ascii="Times New Roman" w:hAnsi="Times New Roman"/>
        </w:rPr>
      </w:pPr>
      <w:r w:rsidRPr="00E00B11">
        <w:rPr>
          <w:rFonts w:ascii="Times New Roman" w:hAnsi="Times New Roman"/>
        </w:rPr>
        <w:t>VICENTE DE PAULA SOUSA</w:t>
      </w:r>
    </w:p>
    <w:p w:rsidR="004A3396" w:rsidRPr="00E00B11" w:rsidRDefault="004A3396" w:rsidP="004A3396">
      <w:pPr>
        <w:ind w:firstLine="1134"/>
        <w:jc w:val="both"/>
        <w:rPr>
          <w:rFonts w:ascii="Times New Roman" w:hAnsi="Times New Roman"/>
        </w:rPr>
      </w:pPr>
      <w:r w:rsidRPr="00E00B11">
        <w:rPr>
          <w:rFonts w:ascii="Times New Roman" w:hAnsi="Times New Roman"/>
        </w:rPr>
        <w:t>Vereador</w:t>
      </w: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E00B11" w:rsidRDefault="004A3396" w:rsidP="004A3396">
      <w:pPr>
        <w:jc w:val="both"/>
        <w:rPr>
          <w:rFonts w:ascii="Times New Roman" w:hAnsi="Times New Roman"/>
        </w:rPr>
      </w:pPr>
    </w:p>
    <w:p w:rsidR="004A3396" w:rsidRPr="00E00B11" w:rsidRDefault="004A3396" w:rsidP="004A3396">
      <w:pPr>
        <w:jc w:val="both"/>
        <w:rPr>
          <w:rFonts w:ascii="Times New Roman" w:hAnsi="Times New Roman"/>
        </w:rPr>
      </w:pPr>
      <w:r w:rsidRPr="00E00B11">
        <w:rPr>
          <w:rFonts w:ascii="Times New Roman" w:hAnsi="Times New Roman"/>
        </w:rPr>
        <w:t>JUSTIFICATIVA:</w:t>
      </w:r>
    </w:p>
    <w:p w:rsidR="00CE5A14" w:rsidRDefault="004A3396" w:rsidP="004A3396">
      <w:pPr>
        <w:shd w:val="clear" w:color="auto" w:fill="FFFFFF"/>
        <w:spacing w:before="120"/>
        <w:ind w:firstLine="1134"/>
        <w:jc w:val="both"/>
        <w:rPr>
          <w:rFonts w:ascii="Times New Roman" w:hAnsi="Times New Roman"/>
        </w:rPr>
      </w:pPr>
      <w:r w:rsidRPr="004A3396">
        <w:rPr>
          <w:rFonts w:ascii="Times New Roman" w:hAnsi="Times New Roman"/>
        </w:rPr>
        <w:t>Severino José</w:t>
      </w:r>
      <w:r w:rsidR="00AC3CEF">
        <w:rPr>
          <w:rFonts w:ascii="Times New Roman" w:hAnsi="Times New Roman"/>
        </w:rPr>
        <w:t xml:space="preserve"> de Brito nasceu no dia </w:t>
      </w:r>
      <w:r>
        <w:rPr>
          <w:rFonts w:ascii="Times New Roman" w:hAnsi="Times New Roman"/>
        </w:rPr>
        <w:t xml:space="preserve">3 de novembro de </w:t>
      </w:r>
      <w:r w:rsidR="00903FAF">
        <w:rPr>
          <w:rFonts w:ascii="Times New Roman" w:hAnsi="Times New Roman"/>
        </w:rPr>
        <w:t>1923</w:t>
      </w:r>
      <w:r w:rsidR="00CE5A14">
        <w:rPr>
          <w:rFonts w:ascii="Times New Roman" w:hAnsi="Times New Roman"/>
        </w:rPr>
        <w:t>, no</w:t>
      </w:r>
      <w:r w:rsidR="00AC3CEF">
        <w:rPr>
          <w:rFonts w:ascii="Times New Roman" w:hAnsi="Times New Roman"/>
        </w:rPr>
        <w:t xml:space="preserve"> </w:t>
      </w:r>
      <w:r w:rsidR="00CE5A14">
        <w:rPr>
          <w:rFonts w:ascii="Times New Roman" w:hAnsi="Times New Roman"/>
        </w:rPr>
        <w:t>município</w:t>
      </w:r>
      <w:r w:rsidR="00AC3CEF">
        <w:rPr>
          <w:rFonts w:ascii="Times New Roman" w:hAnsi="Times New Roman"/>
        </w:rPr>
        <w:t xml:space="preserve"> </w:t>
      </w:r>
      <w:r w:rsidR="00903FAF">
        <w:rPr>
          <w:rFonts w:ascii="Times New Roman" w:hAnsi="Times New Roman"/>
        </w:rPr>
        <w:t xml:space="preserve">de Patos de Minas, na localidade de Arraial dos Afonsos, </w:t>
      </w:r>
      <w:r w:rsidR="00945B3F">
        <w:rPr>
          <w:rFonts w:ascii="Times New Roman" w:hAnsi="Times New Roman"/>
        </w:rPr>
        <w:t xml:space="preserve">mais </w:t>
      </w:r>
      <w:r w:rsidR="00903FAF">
        <w:rPr>
          <w:rFonts w:ascii="Times New Roman" w:hAnsi="Times New Roman"/>
        </w:rPr>
        <w:t xml:space="preserve">precisamente </w:t>
      </w:r>
      <w:r w:rsidR="00CE5A14">
        <w:rPr>
          <w:rFonts w:ascii="Times New Roman" w:hAnsi="Times New Roman"/>
        </w:rPr>
        <w:t xml:space="preserve">na </w:t>
      </w:r>
      <w:r w:rsidR="00903FAF">
        <w:rPr>
          <w:rFonts w:ascii="Times New Roman" w:hAnsi="Times New Roman"/>
        </w:rPr>
        <w:t xml:space="preserve">Rua dos </w:t>
      </w:r>
      <w:r w:rsidR="004358C0">
        <w:rPr>
          <w:rFonts w:ascii="Times New Roman" w:hAnsi="Times New Roman"/>
        </w:rPr>
        <w:t>Brito</w:t>
      </w:r>
      <w:r w:rsidR="00CE5A14">
        <w:rPr>
          <w:rFonts w:ascii="Times New Roman" w:hAnsi="Times New Roman"/>
        </w:rPr>
        <w:t>. Foi proprietário do único comé</w:t>
      </w:r>
      <w:r w:rsidR="00903FAF">
        <w:rPr>
          <w:rFonts w:ascii="Times New Roman" w:hAnsi="Times New Roman"/>
        </w:rPr>
        <w:t xml:space="preserve">rcio do povoado de Arraial dos </w:t>
      </w:r>
      <w:r w:rsidR="004358C0">
        <w:rPr>
          <w:rFonts w:ascii="Times New Roman" w:hAnsi="Times New Roman"/>
        </w:rPr>
        <w:t>Afonsos</w:t>
      </w:r>
      <w:r w:rsidR="00CE5A14">
        <w:rPr>
          <w:rFonts w:ascii="Times New Roman" w:hAnsi="Times New Roman"/>
        </w:rPr>
        <w:t xml:space="preserve">, denominado </w:t>
      </w:r>
      <w:r w:rsidR="00903FAF">
        <w:rPr>
          <w:rFonts w:ascii="Times New Roman" w:hAnsi="Times New Roman"/>
        </w:rPr>
        <w:t xml:space="preserve">Venda do Arraial, onde trabalhou até meados de 1966. </w:t>
      </w:r>
    </w:p>
    <w:p w:rsidR="004358C0" w:rsidRDefault="00CE5A14" w:rsidP="004A3396">
      <w:pPr>
        <w:shd w:val="clear" w:color="auto" w:fill="FFFFFF"/>
        <w:spacing w:before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Conhecido por fazer vá</w:t>
      </w:r>
      <w:r w:rsidR="00903FAF">
        <w:rPr>
          <w:rFonts w:ascii="Times New Roman" w:hAnsi="Times New Roman"/>
        </w:rPr>
        <w:t>rias catiras</w:t>
      </w:r>
      <w:r>
        <w:rPr>
          <w:rFonts w:ascii="Times New Roman" w:hAnsi="Times New Roman"/>
        </w:rPr>
        <w:t>,</w:t>
      </w:r>
      <w:r w:rsidR="00903FAF">
        <w:rPr>
          <w:rFonts w:ascii="Times New Roman" w:hAnsi="Times New Roman"/>
        </w:rPr>
        <w:t xml:space="preserve"> logo mudou-se para Patos de Minas. Já</w:t>
      </w:r>
      <w:r>
        <w:rPr>
          <w:rFonts w:ascii="Times New Roman" w:hAnsi="Times New Roman"/>
        </w:rPr>
        <w:t xml:space="preserve"> na cidade</w:t>
      </w:r>
      <w:r w:rsidR="00945B3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abriu um pequeno comér</w:t>
      </w:r>
      <w:r w:rsidR="00903FAF">
        <w:rPr>
          <w:rFonts w:ascii="Times New Roman" w:hAnsi="Times New Roman"/>
        </w:rPr>
        <w:t xml:space="preserve">cio de frutas </w:t>
      </w:r>
      <w:r w:rsidR="004358C0">
        <w:rPr>
          <w:rFonts w:ascii="Times New Roman" w:hAnsi="Times New Roman"/>
        </w:rPr>
        <w:t>e verduras</w:t>
      </w:r>
      <w:r w:rsidR="00903FAF">
        <w:rPr>
          <w:rFonts w:ascii="Times New Roman" w:hAnsi="Times New Roman"/>
        </w:rPr>
        <w:t xml:space="preserve"> em uma casa antiga, s</w:t>
      </w:r>
      <w:r w:rsidR="00AC3CEF">
        <w:rPr>
          <w:rFonts w:ascii="Times New Roman" w:hAnsi="Times New Roman"/>
        </w:rPr>
        <w:t xml:space="preserve">ituada </w:t>
      </w:r>
      <w:r>
        <w:rPr>
          <w:rFonts w:ascii="Times New Roman" w:hAnsi="Times New Roman"/>
        </w:rPr>
        <w:t xml:space="preserve">na </w:t>
      </w:r>
      <w:r w:rsidR="00AC3CEF">
        <w:rPr>
          <w:rFonts w:ascii="Times New Roman" w:hAnsi="Times New Roman"/>
        </w:rPr>
        <w:t>Rua Duque de Caxias</w:t>
      </w:r>
      <w:r>
        <w:rPr>
          <w:rFonts w:ascii="Times New Roman" w:hAnsi="Times New Roman"/>
        </w:rPr>
        <w:t>,</w:t>
      </w:r>
      <w:r w:rsidR="00AC3CEF">
        <w:rPr>
          <w:rFonts w:ascii="Times New Roman" w:hAnsi="Times New Roman"/>
        </w:rPr>
        <w:t xml:space="preserve"> esquina com a Rua</w:t>
      </w:r>
      <w:r w:rsidR="00903FAF">
        <w:rPr>
          <w:rFonts w:ascii="Times New Roman" w:hAnsi="Times New Roman"/>
        </w:rPr>
        <w:t xml:space="preserve"> Ouro Preto, local em que trabalhou</w:t>
      </w:r>
      <w:r>
        <w:rPr>
          <w:rFonts w:ascii="Times New Roman" w:hAnsi="Times New Roman"/>
        </w:rPr>
        <w:t>,</w:t>
      </w:r>
      <w:r w:rsidR="00903FAF">
        <w:rPr>
          <w:rFonts w:ascii="Times New Roman" w:hAnsi="Times New Roman"/>
        </w:rPr>
        <w:t xml:space="preserve"> até o ano de 1973</w:t>
      </w:r>
      <w:r>
        <w:rPr>
          <w:rFonts w:ascii="Times New Roman" w:hAnsi="Times New Roman"/>
        </w:rPr>
        <w:t>,</w:t>
      </w:r>
      <w:r w:rsidR="00903FAF">
        <w:rPr>
          <w:rFonts w:ascii="Times New Roman" w:hAnsi="Times New Roman"/>
        </w:rPr>
        <w:t xml:space="preserve"> juntamente com seus filhos.</w:t>
      </w:r>
    </w:p>
    <w:p w:rsidR="00D36AE1" w:rsidRDefault="00AC3CEF" w:rsidP="004A3396">
      <w:pPr>
        <w:shd w:val="clear" w:color="auto" w:fill="FFFFFF"/>
        <w:spacing w:before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Em 23 de o</w:t>
      </w:r>
      <w:r w:rsidR="00903FAF">
        <w:rPr>
          <w:rFonts w:ascii="Times New Roman" w:hAnsi="Times New Roman"/>
        </w:rPr>
        <w:t>utubro de 1973</w:t>
      </w:r>
      <w:r>
        <w:rPr>
          <w:rFonts w:ascii="Times New Roman" w:hAnsi="Times New Roman"/>
        </w:rPr>
        <w:t>,</w:t>
      </w:r>
      <w:r w:rsidR="00903FAF">
        <w:rPr>
          <w:rFonts w:ascii="Times New Roman" w:hAnsi="Times New Roman"/>
        </w:rPr>
        <w:t xml:space="preserve"> em consequência de um </w:t>
      </w:r>
      <w:r w:rsidR="00CE5A14">
        <w:rPr>
          <w:rFonts w:ascii="Times New Roman" w:hAnsi="Times New Roman"/>
        </w:rPr>
        <w:t xml:space="preserve">acidente vascular cerebral - </w:t>
      </w:r>
      <w:r w:rsidR="00903FAF">
        <w:rPr>
          <w:rFonts w:ascii="Times New Roman" w:hAnsi="Times New Roman"/>
        </w:rPr>
        <w:t>AVC</w:t>
      </w:r>
      <w:r w:rsidR="00D36AE1">
        <w:rPr>
          <w:rFonts w:ascii="Times New Roman" w:hAnsi="Times New Roman"/>
        </w:rPr>
        <w:t>,</w:t>
      </w:r>
      <w:r w:rsidR="00903FAF">
        <w:rPr>
          <w:rFonts w:ascii="Times New Roman" w:hAnsi="Times New Roman"/>
        </w:rPr>
        <w:t xml:space="preserve"> veio a falecer</w:t>
      </w:r>
      <w:r w:rsidR="00CE5A14" w:rsidRPr="00CE5A14">
        <w:t xml:space="preserve"> </w:t>
      </w:r>
      <w:r w:rsidR="00CE5A14" w:rsidRPr="00CE5A14">
        <w:rPr>
          <w:rFonts w:ascii="Times New Roman" w:hAnsi="Times New Roman"/>
        </w:rPr>
        <w:t>com cinquenta anos de idade</w:t>
      </w:r>
      <w:r w:rsidR="00903FAF">
        <w:rPr>
          <w:rFonts w:ascii="Times New Roman" w:hAnsi="Times New Roman"/>
        </w:rPr>
        <w:t xml:space="preserve">, deixando sete filhos e sua esposa Maria Joana Evangelista. </w:t>
      </w:r>
      <w:r w:rsidR="004358C0">
        <w:rPr>
          <w:rFonts w:ascii="Times New Roman" w:hAnsi="Times New Roman"/>
        </w:rPr>
        <w:t xml:space="preserve"> Todos os filhos menores de idade seguiram trabalhando desde crianças e os dois mais velhos continuaram como feirantes onde o pai deixou instalado o comércio antes de falecer. </w:t>
      </w:r>
    </w:p>
    <w:p w:rsidR="004A3396" w:rsidRPr="00CA666F" w:rsidRDefault="00945B3F" w:rsidP="00CA666F">
      <w:pPr>
        <w:shd w:val="clear" w:color="auto" w:fill="FFFFFF"/>
        <w:spacing w:before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E, assim, a</w:t>
      </w:r>
      <w:r w:rsidR="002E7E7E">
        <w:rPr>
          <w:rFonts w:ascii="Times New Roman" w:hAnsi="Times New Roman"/>
        </w:rPr>
        <w:t>inda que já tenham</w:t>
      </w:r>
      <w:r w:rsidR="004358C0">
        <w:rPr>
          <w:rFonts w:ascii="Times New Roman" w:hAnsi="Times New Roman"/>
        </w:rPr>
        <w:t xml:space="preserve"> decorridos aproximadamente cinquenta anos</w:t>
      </w:r>
      <w:r w:rsidR="00CE5A14">
        <w:rPr>
          <w:rFonts w:ascii="Times New Roman" w:hAnsi="Times New Roman"/>
        </w:rPr>
        <w:t>,</w:t>
      </w:r>
      <w:r w:rsidR="004358C0">
        <w:rPr>
          <w:rFonts w:ascii="Times New Roman" w:hAnsi="Times New Roman"/>
        </w:rPr>
        <w:t xml:space="preserve"> os filhos do saudoso Severino José de Brito </w:t>
      </w:r>
      <w:r w:rsidR="0056666E">
        <w:rPr>
          <w:rFonts w:ascii="Times New Roman" w:hAnsi="Times New Roman"/>
        </w:rPr>
        <w:t xml:space="preserve">permanecem </w:t>
      </w:r>
      <w:r w:rsidR="004358C0">
        <w:rPr>
          <w:rFonts w:ascii="Times New Roman" w:hAnsi="Times New Roman"/>
        </w:rPr>
        <w:t>trabalha</w:t>
      </w:r>
      <w:r w:rsidR="0056666E">
        <w:rPr>
          <w:rFonts w:ascii="Times New Roman" w:hAnsi="Times New Roman"/>
        </w:rPr>
        <w:t>ndo</w:t>
      </w:r>
      <w:bookmarkStart w:id="0" w:name="_GoBack"/>
      <w:bookmarkEnd w:id="0"/>
      <w:r w:rsidR="00CA666F">
        <w:rPr>
          <w:rFonts w:ascii="Times New Roman" w:hAnsi="Times New Roman"/>
        </w:rPr>
        <w:t xml:space="preserve"> no tradicional e histórico comé</w:t>
      </w:r>
      <w:r w:rsidR="004358C0">
        <w:rPr>
          <w:rFonts w:ascii="Times New Roman" w:hAnsi="Times New Roman"/>
        </w:rPr>
        <w:t>rcio de Patos de Minas, situado ainda no mesmo local e conhecido como “Mercadinho Patense”, um dos mais antigos com</w:t>
      </w:r>
      <w:r w:rsidR="00CA666F">
        <w:rPr>
          <w:rFonts w:ascii="Times New Roman" w:hAnsi="Times New Roman"/>
        </w:rPr>
        <w:t>ércios de frutas e verduras da c</w:t>
      </w:r>
      <w:r w:rsidR="004358C0">
        <w:rPr>
          <w:rFonts w:ascii="Times New Roman" w:hAnsi="Times New Roman"/>
        </w:rPr>
        <w:t>idade.</w:t>
      </w:r>
    </w:p>
    <w:sectPr w:rsidR="004A3396" w:rsidRPr="00CA666F" w:rsidSect="00AC3CEF">
      <w:pgSz w:w="11907" w:h="16840" w:code="9"/>
      <w:pgMar w:top="2552" w:right="1418" w:bottom="170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96"/>
    <w:rsid w:val="002E7E7E"/>
    <w:rsid w:val="003C7A08"/>
    <w:rsid w:val="004358C0"/>
    <w:rsid w:val="004A3396"/>
    <w:rsid w:val="0056666E"/>
    <w:rsid w:val="00843A9D"/>
    <w:rsid w:val="00903FAF"/>
    <w:rsid w:val="00945B3F"/>
    <w:rsid w:val="00AC3CEF"/>
    <w:rsid w:val="00CA666F"/>
    <w:rsid w:val="00CE5A14"/>
    <w:rsid w:val="00D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45AB"/>
  <w15:docId w15:val="{E5C2F39D-4017-49D2-869C-35D2D281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33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33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C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Redação e Revisão</cp:lastModifiedBy>
  <cp:revision>6</cp:revision>
  <cp:lastPrinted>2016-06-20T15:03:00Z</cp:lastPrinted>
  <dcterms:created xsi:type="dcterms:W3CDTF">2016-06-20T17:19:00Z</dcterms:created>
  <dcterms:modified xsi:type="dcterms:W3CDTF">2016-06-20T21:11:00Z</dcterms:modified>
</cp:coreProperties>
</file>