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CE" w:rsidRPr="002D2243" w:rsidRDefault="008419CE" w:rsidP="002D2243">
      <w:pPr>
        <w:ind w:left="2124"/>
        <w:jc w:val="center"/>
        <w:rPr>
          <w:b/>
          <w:sz w:val="24"/>
          <w:szCs w:val="24"/>
        </w:rPr>
      </w:pPr>
      <w:r w:rsidRPr="002D2243">
        <w:rPr>
          <w:b/>
          <w:sz w:val="24"/>
          <w:szCs w:val="24"/>
        </w:rPr>
        <w:t>PR</w:t>
      </w:r>
      <w:r w:rsidR="002D2243">
        <w:rPr>
          <w:b/>
          <w:sz w:val="24"/>
          <w:szCs w:val="24"/>
        </w:rPr>
        <w:t>OJETO DE LEI COMPLEMENTAR Nº 667</w:t>
      </w:r>
      <w:r w:rsidRPr="002D2243">
        <w:rPr>
          <w:b/>
          <w:sz w:val="24"/>
          <w:szCs w:val="24"/>
        </w:rPr>
        <w:t>/2016</w:t>
      </w:r>
    </w:p>
    <w:p w:rsidR="008419CE" w:rsidRPr="002D2243" w:rsidRDefault="008419CE" w:rsidP="007B4BAF">
      <w:pPr>
        <w:jc w:val="both"/>
        <w:rPr>
          <w:sz w:val="24"/>
          <w:szCs w:val="24"/>
        </w:rPr>
      </w:pPr>
    </w:p>
    <w:p w:rsidR="008419CE" w:rsidRDefault="008419CE" w:rsidP="008419CE">
      <w:pPr>
        <w:ind w:left="3420"/>
        <w:jc w:val="both"/>
        <w:rPr>
          <w:sz w:val="24"/>
          <w:szCs w:val="24"/>
        </w:rPr>
      </w:pPr>
    </w:p>
    <w:p w:rsidR="002D2243" w:rsidRPr="002D2243" w:rsidRDefault="002D2243" w:rsidP="008419CE">
      <w:pPr>
        <w:ind w:left="3420"/>
        <w:jc w:val="both"/>
        <w:rPr>
          <w:sz w:val="24"/>
          <w:szCs w:val="24"/>
        </w:rPr>
      </w:pPr>
    </w:p>
    <w:p w:rsidR="008419CE" w:rsidRPr="002D2243" w:rsidRDefault="00E47DCC" w:rsidP="008419CE">
      <w:pPr>
        <w:ind w:left="3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Acrescenta §§</w:t>
      </w:r>
      <w:r w:rsidR="008419CE" w:rsidRPr="002D2243">
        <w:rPr>
          <w:b/>
          <w:sz w:val="24"/>
          <w:szCs w:val="24"/>
        </w:rPr>
        <w:t xml:space="preserve"> 1</w:t>
      </w:r>
      <w:r w:rsidR="002D2243">
        <w:rPr>
          <w:b/>
          <w:sz w:val="24"/>
          <w:szCs w:val="24"/>
        </w:rPr>
        <w:t>º, 2º 3º</w:t>
      </w:r>
      <w:r w:rsidR="008419CE" w:rsidRPr="002D2243">
        <w:rPr>
          <w:b/>
          <w:sz w:val="24"/>
          <w:szCs w:val="24"/>
        </w:rPr>
        <w:t xml:space="preserve"> e incisos I e II </w:t>
      </w:r>
      <w:r w:rsidR="002D2243">
        <w:rPr>
          <w:b/>
          <w:sz w:val="24"/>
          <w:szCs w:val="24"/>
        </w:rPr>
        <w:t>ao art. 143 da</w:t>
      </w:r>
      <w:r w:rsidR="00250721">
        <w:rPr>
          <w:b/>
          <w:sz w:val="24"/>
          <w:szCs w:val="24"/>
        </w:rPr>
        <w:t xml:space="preserve"> Lei</w:t>
      </w:r>
      <w:r w:rsidR="002D2243">
        <w:rPr>
          <w:b/>
          <w:sz w:val="24"/>
          <w:szCs w:val="24"/>
        </w:rPr>
        <w:t xml:space="preserve"> </w:t>
      </w:r>
      <w:r w:rsidR="008419CE" w:rsidRPr="002D2243">
        <w:rPr>
          <w:b/>
          <w:sz w:val="24"/>
          <w:szCs w:val="24"/>
        </w:rPr>
        <w:t>nº 2.550, de</w:t>
      </w:r>
      <w:r w:rsidR="006448DB" w:rsidRPr="002D2243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</w:t>
      </w:r>
      <w:r w:rsidR="006448DB" w:rsidRPr="002D2243">
        <w:rPr>
          <w:b/>
          <w:color w:val="000000" w:themeColor="text1"/>
          <w:sz w:val="24"/>
          <w:szCs w:val="24"/>
          <w:shd w:val="clear" w:color="auto" w:fill="FFFFFF"/>
        </w:rPr>
        <w:t>22 de dezembro de</w:t>
      </w:r>
      <w:r w:rsidR="006448DB" w:rsidRPr="002D224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 </w:t>
      </w:r>
      <w:r w:rsidR="006448DB" w:rsidRPr="002D2243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1989</w:t>
      </w:r>
      <w:r w:rsidR="002D2243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8419CE" w:rsidRPr="002D2243">
        <w:rPr>
          <w:b/>
          <w:sz w:val="24"/>
          <w:szCs w:val="24"/>
        </w:rPr>
        <w:t xml:space="preserve"> que institui o Código Tributário do Município de Patos de Minas.</w:t>
      </w:r>
    </w:p>
    <w:p w:rsidR="008419CE" w:rsidRPr="002D2243" w:rsidRDefault="008419CE" w:rsidP="008419CE">
      <w:pPr>
        <w:ind w:left="3540"/>
        <w:jc w:val="both"/>
        <w:rPr>
          <w:b/>
          <w:sz w:val="24"/>
          <w:szCs w:val="24"/>
        </w:rPr>
      </w:pPr>
    </w:p>
    <w:p w:rsidR="008419CE" w:rsidRPr="002D2243" w:rsidRDefault="008419CE" w:rsidP="008419CE">
      <w:pPr>
        <w:jc w:val="both"/>
        <w:rPr>
          <w:sz w:val="24"/>
          <w:szCs w:val="24"/>
        </w:rPr>
      </w:pPr>
    </w:p>
    <w:p w:rsidR="008419CE" w:rsidRPr="002D2243" w:rsidRDefault="008419CE" w:rsidP="008419CE">
      <w:pPr>
        <w:jc w:val="both"/>
        <w:rPr>
          <w:sz w:val="24"/>
          <w:szCs w:val="24"/>
        </w:rPr>
      </w:pPr>
      <w:r w:rsidRPr="002D2243">
        <w:rPr>
          <w:sz w:val="24"/>
          <w:szCs w:val="24"/>
        </w:rPr>
        <w:t>A CÂMARA MUNICIPAL DE PATOS DE</w:t>
      </w:r>
      <w:r w:rsidR="002D2243">
        <w:rPr>
          <w:sz w:val="24"/>
          <w:szCs w:val="24"/>
        </w:rPr>
        <w:t xml:space="preserve"> MINAS</w:t>
      </w:r>
      <w:r w:rsidRPr="002D2243">
        <w:rPr>
          <w:sz w:val="24"/>
          <w:szCs w:val="24"/>
        </w:rPr>
        <w:t xml:space="preserve"> APROVA:</w:t>
      </w:r>
    </w:p>
    <w:p w:rsidR="008419CE" w:rsidRPr="002D2243" w:rsidRDefault="008419CE" w:rsidP="008419CE">
      <w:pPr>
        <w:jc w:val="both"/>
        <w:rPr>
          <w:sz w:val="24"/>
          <w:szCs w:val="24"/>
        </w:rPr>
      </w:pPr>
    </w:p>
    <w:p w:rsidR="008419CE" w:rsidRPr="002D2243" w:rsidRDefault="008419CE" w:rsidP="002D2243">
      <w:pPr>
        <w:ind w:firstLine="1134"/>
        <w:jc w:val="both"/>
        <w:rPr>
          <w:sz w:val="24"/>
          <w:szCs w:val="24"/>
        </w:rPr>
      </w:pPr>
      <w:r w:rsidRPr="002D2243">
        <w:rPr>
          <w:sz w:val="24"/>
          <w:szCs w:val="24"/>
        </w:rPr>
        <w:t>Art. 1</w:t>
      </w:r>
      <w:proofErr w:type="gramStart"/>
      <w:r w:rsidRPr="002D2243">
        <w:rPr>
          <w:sz w:val="24"/>
          <w:szCs w:val="24"/>
        </w:rPr>
        <w:t xml:space="preserve">º </w:t>
      </w:r>
      <w:r w:rsidR="009F564F">
        <w:rPr>
          <w:sz w:val="24"/>
          <w:szCs w:val="24"/>
        </w:rPr>
        <w:t xml:space="preserve"> O</w:t>
      </w:r>
      <w:proofErr w:type="gramEnd"/>
      <w:r w:rsidR="009F564F">
        <w:rPr>
          <w:sz w:val="24"/>
          <w:szCs w:val="24"/>
        </w:rPr>
        <w:t xml:space="preserve"> art.</w:t>
      </w:r>
      <w:r w:rsidR="002D2243">
        <w:rPr>
          <w:sz w:val="24"/>
          <w:szCs w:val="24"/>
        </w:rPr>
        <w:t xml:space="preserve"> 143 da Lei</w:t>
      </w:r>
      <w:r w:rsidRPr="002D2243">
        <w:rPr>
          <w:sz w:val="24"/>
          <w:szCs w:val="24"/>
        </w:rPr>
        <w:t xml:space="preserve"> nº 2.550, </w:t>
      </w:r>
      <w:r w:rsidRPr="002D2243">
        <w:rPr>
          <w:color w:val="000000" w:themeColor="text1"/>
          <w:sz w:val="24"/>
          <w:szCs w:val="24"/>
        </w:rPr>
        <w:t xml:space="preserve">de </w:t>
      </w:r>
      <w:r w:rsidR="006448DB" w:rsidRPr="002D2243">
        <w:rPr>
          <w:color w:val="000000" w:themeColor="text1"/>
          <w:sz w:val="24"/>
          <w:szCs w:val="24"/>
        </w:rPr>
        <w:t>22 de dezembro</w:t>
      </w:r>
      <w:r w:rsidRPr="002D2243">
        <w:rPr>
          <w:color w:val="000000" w:themeColor="text1"/>
          <w:sz w:val="24"/>
          <w:szCs w:val="24"/>
        </w:rPr>
        <w:t xml:space="preserve"> de </w:t>
      </w:r>
      <w:r w:rsidRPr="002D2243">
        <w:rPr>
          <w:sz w:val="24"/>
          <w:szCs w:val="24"/>
        </w:rPr>
        <w:t xml:space="preserve">1989, </w:t>
      </w:r>
      <w:r w:rsidR="00E47DCC">
        <w:rPr>
          <w:sz w:val="24"/>
          <w:szCs w:val="24"/>
        </w:rPr>
        <w:t>passa a vigorar acrescido dos §§</w:t>
      </w:r>
      <w:r w:rsidRPr="002D2243">
        <w:rPr>
          <w:sz w:val="24"/>
          <w:szCs w:val="24"/>
        </w:rPr>
        <w:t xml:space="preserve"> 1</w:t>
      </w:r>
      <w:r w:rsidR="002D2243">
        <w:rPr>
          <w:sz w:val="24"/>
          <w:szCs w:val="24"/>
        </w:rPr>
        <w:t>º</w:t>
      </w:r>
      <w:r w:rsidRPr="002D2243">
        <w:rPr>
          <w:sz w:val="24"/>
          <w:szCs w:val="24"/>
        </w:rPr>
        <w:t>, 2</w:t>
      </w:r>
      <w:r w:rsidR="002D2243">
        <w:rPr>
          <w:sz w:val="24"/>
          <w:szCs w:val="24"/>
        </w:rPr>
        <w:t>º</w:t>
      </w:r>
      <w:r w:rsidRPr="002D2243">
        <w:rPr>
          <w:sz w:val="24"/>
          <w:szCs w:val="24"/>
        </w:rPr>
        <w:t>, 3</w:t>
      </w:r>
      <w:r w:rsidR="002D2243">
        <w:rPr>
          <w:sz w:val="24"/>
          <w:szCs w:val="24"/>
        </w:rPr>
        <w:t>º</w:t>
      </w:r>
      <w:r w:rsidRPr="002D2243">
        <w:rPr>
          <w:sz w:val="24"/>
          <w:szCs w:val="24"/>
        </w:rPr>
        <w:t xml:space="preserve"> e incisos I e II, com a seguinte redação:</w:t>
      </w:r>
    </w:p>
    <w:p w:rsidR="008419CE" w:rsidRPr="002D2243" w:rsidRDefault="008419CE" w:rsidP="002D2243">
      <w:pPr>
        <w:ind w:firstLine="1134"/>
        <w:jc w:val="both"/>
        <w:rPr>
          <w:sz w:val="24"/>
          <w:szCs w:val="24"/>
        </w:rPr>
      </w:pPr>
    </w:p>
    <w:p w:rsidR="00265CAE" w:rsidRDefault="00B937D6" w:rsidP="002D2243">
      <w:pPr>
        <w:ind w:firstLine="1134"/>
        <w:jc w:val="both"/>
        <w:rPr>
          <w:color w:val="000000" w:themeColor="text1"/>
          <w:sz w:val="24"/>
          <w:szCs w:val="24"/>
        </w:rPr>
      </w:pPr>
      <w:r w:rsidRPr="002D2243">
        <w:rPr>
          <w:color w:val="000000" w:themeColor="text1"/>
          <w:sz w:val="24"/>
          <w:szCs w:val="24"/>
        </w:rPr>
        <w:t>“</w:t>
      </w:r>
      <w:r w:rsidR="008419CE" w:rsidRPr="002D2243">
        <w:rPr>
          <w:color w:val="000000" w:themeColor="text1"/>
          <w:sz w:val="24"/>
          <w:szCs w:val="24"/>
        </w:rPr>
        <w:t>Art. 143</w:t>
      </w:r>
      <w:r w:rsidR="007B4BAF" w:rsidRPr="002D2243">
        <w:rPr>
          <w:color w:val="000000" w:themeColor="text1"/>
          <w:sz w:val="24"/>
          <w:szCs w:val="24"/>
        </w:rPr>
        <w:t>...</w:t>
      </w:r>
      <w:r w:rsidR="002D2243">
        <w:rPr>
          <w:color w:val="000000" w:themeColor="text1"/>
          <w:sz w:val="24"/>
          <w:szCs w:val="24"/>
        </w:rPr>
        <w:t>.</w:t>
      </w:r>
    </w:p>
    <w:p w:rsidR="002D2243" w:rsidRPr="002D2243" w:rsidRDefault="002D2243" w:rsidP="002D2243">
      <w:pPr>
        <w:spacing w:after="120"/>
        <w:ind w:firstLine="1134"/>
        <w:jc w:val="both"/>
        <w:rPr>
          <w:color w:val="000000" w:themeColor="text1"/>
          <w:sz w:val="24"/>
          <w:szCs w:val="24"/>
        </w:rPr>
      </w:pPr>
    </w:p>
    <w:p w:rsidR="00265CAE" w:rsidRPr="002D2243" w:rsidRDefault="00EE2614" w:rsidP="002D2243">
      <w:pPr>
        <w:spacing w:after="120"/>
        <w:ind w:firstLine="1134"/>
        <w:jc w:val="both"/>
        <w:rPr>
          <w:color w:val="000000" w:themeColor="text1"/>
          <w:sz w:val="24"/>
          <w:szCs w:val="24"/>
        </w:rPr>
      </w:pPr>
      <w:r w:rsidRPr="002D2243">
        <w:rPr>
          <w:color w:val="000000" w:themeColor="text1"/>
          <w:sz w:val="24"/>
          <w:szCs w:val="24"/>
        </w:rPr>
        <w:t>§</w:t>
      </w:r>
      <w:r w:rsidR="002D2243">
        <w:rPr>
          <w:color w:val="000000" w:themeColor="text1"/>
          <w:sz w:val="24"/>
          <w:szCs w:val="24"/>
        </w:rPr>
        <w:t xml:space="preserve"> </w:t>
      </w:r>
      <w:r w:rsidR="00B937D6" w:rsidRPr="002D2243">
        <w:rPr>
          <w:color w:val="000000" w:themeColor="text1"/>
          <w:sz w:val="24"/>
          <w:szCs w:val="24"/>
        </w:rPr>
        <w:t>1º</w:t>
      </w:r>
      <w:r w:rsidR="007B4BAF" w:rsidRPr="002D2243">
        <w:rPr>
          <w:color w:val="000000" w:themeColor="text1"/>
          <w:sz w:val="24"/>
          <w:szCs w:val="24"/>
        </w:rPr>
        <w:t xml:space="preserve"> </w:t>
      </w:r>
      <w:r w:rsidR="008419CE" w:rsidRPr="002D2243">
        <w:rPr>
          <w:color w:val="000000" w:themeColor="text1"/>
          <w:sz w:val="24"/>
          <w:szCs w:val="24"/>
        </w:rPr>
        <w:t>O lançamento do imposto será efetuado na data da ocorrência do fato gerador.</w:t>
      </w:r>
      <w:r w:rsidR="007B4BAF" w:rsidRPr="002D2243">
        <w:rPr>
          <w:color w:val="000000" w:themeColor="text1"/>
          <w:sz w:val="24"/>
          <w:szCs w:val="24"/>
        </w:rPr>
        <w:t xml:space="preserve"> </w:t>
      </w:r>
    </w:p>
    <w:p w:rsidR="00B937D6" w:rsidRPr="002D2243" w:rsidRDefault="00EE2614" w:rsidP="002D2243">
      <w:pPr>
        <w:spacing w:after="120"/>
        <w:ind w:firstLine="1134"/>
        <w:jc w:val="both"/>
        <w:rPr>
          <w:rStyle w:val="StrongEmphasis"/>
          <w:b w:val="0"/>
          <w:color w:val="000000" w:themeColor="text1"/>
          <w:sz w:val="24"/>
          <w:szCs w:val="24"/>
        </w:rPr>
      </w:pPr>
      <w:r w:rsidRPr="002D2243">
        <w:rPr>
          <w:color w:val="000000" w:themeColor="text1"/>
          <w:sz w:val="24"/>
          <w:szCs w:val="24"/>
        </w:rPr>
        <w:t>§</w:t>
      </w:r>
      <w:r w:rsidR="002D2243">
        <w:rPr>
          <w:color w:val="000000" w:themeColor="text1"/>
          <w:sz w:val="24"/>
          <w:szCs w:val="24"/>
        </w:rPr>
        <w:t xml:space="preserve"> </w:t>
      </w:r>
      <w:hyperlink r:id="rId6" w:history="1">
        <w:r w:rsidR="008419CE" w:rsidRPr="002D2243">
          <w:rPr>
            <w:rStyle w:val="StrongEmphasis"/>
            <w:b w:val="0"/>
            <w:color w:val="000000" w:themeColor="text1"/>
            <w:sz w:val="24"/>
            <w:szCs w:val="24"/>
          </w:rPr>
          <w:t>2º</w:t>
        </w:r>
      </w:hyperlink>
      <w:r w:rsidR="00B937D6" w:rsidRPr="002D2243">
        <w:rPr>
          <w:rStyle w:val="StrongEmphasis"/>
          <w:b w:val="0"/>
          <w:color w:val="000000" w:themeColor="text1"/>
          <w:sz w:val="24"/>
          <w:szCs w:val="24"/>
        </w:rPr>
        <w:t xml:space="preserve"> O lançamento do imposto correspondente a imóveis não cadastrados poderá se dar a qualquer tempo, com base nos dados que a administração tributária apurar.</w:t>
      </w:r>
    </w:p>
    <w:p w:rsidR="00265CAE" w:rsidRPr="002D2243" w:rsidRDefault="00265CAE" w:rsidP="002D2243">
      <w:pPr>
        <w:spacing w:after="120"/>
        <w:ind w:firstLine="1134"/>
        <w:jc w:val="both"/>
        <w:rPr>
          <w:color w:val="000000" w:themeColor="text1"/>
          <w:sz w:val="24"/>
          <w:szCs w:val="24"/>
        </w:rPr>
      </w:pPr>
      <w:r w:rsidRPr="002D2243">
        <w:rPr>
          <w:color w:val="000000" w:themeColor="text1"/>
          <w:sz w:val="24"/>
          <w:szCs w:val="24"/>
        </w:rPr>
        <w:t>§</w:t>
      </w:r>
      <w:r w:rsidR="002D2243">
        <w:rPr>
          <w:color w:val="000000" w:themeColor="text1"/>
          <w:sz w:val="24"/>
          <w:szCs w:val="24"/>
        </w:rPr>
        <w:t xml:space="preserve"> </w:t>
      </w:r>
      <w:r w:rsidRPr="002D2243">
        <w:rPr>
          <w:color w:val="000000" w:themeColor="text1"/>
          <w:sz w:val="24"/>
          <w:szCs w:val="24"/>
        </w:rPr>
        <w:t xml:space="preserve">3º </w:t>
      </w:r>
      <w:hyperlink r:id="rId7" w:history="1">
        <w:r w:rsidR="008419CE" w:rsidRPr="002D2243">
          <w:rPr>
            <w:rStyle w:val="StrongEmphasis"/>
            <w:b w:val="0"/>
            <w:color w:val="000000" w:themeColor="text1"/>
            <w:sz w:val="24"/>
            <w:szCs w:val="24"/>
          </w:rPr>
          <w:t>O</w:t>
        </w:r>
      </w:hyperlink>
      <w:r w:rsidR="008419CE" w:rsidRPr="002D2243">
        <w:rPr>
          <w:color w:val="000000" w:themeColor="text1"/>
          <w:sz w:val="24"/>
          <w:szCs w:val="24"/>
        </w:rPr>
        <w:t> lançamento do imposto não implica</w:t>
      </w:r>
      <w:r w:rsidR="00B937D6" w:rsidRPr="002D2243">
        <w:rPr>
          <w:color w:val="000000" w:themeColor="text1"/>
          <w:sz w:val="24"/>
          <w:szCs w:val="24"/>
        </w:rPr>
        <w:t xml:space="preserve"> o</w:t>
      </w:r>
      <w:r w:rsidR="008419CE" w:rsidRPr="002D2243">
        <w:rPr>
          <w:color w:val="000000" w:themeColor="text1"/>
          <w:sz w:val="24"/>
          <w:szCs w:val="24"/>
        </w:rPr>
        <w:t xml:space="preserve"> reconhecimento da legitimidade da propriedade, do domínio útil ou da posse do bem imóvel ou</w:t>
      </w:r>
      <w:r w:rsidR="00B937D6" w:rsidRPr="002D2243">
        <w:rPr>
          <w:color w:val="000000" w:themeColor="text1"/>
          <w:sz w:val="24"/>
          <w:szCs w:val="24"/>
        </w:rPr>
        <w:t>,</w:t>
      </w:r>
      <w:r w:rsidR="000A1527" w:rsidRPr="002D2243">
        <w:rPr>
          <w:color w:val="000000" w:themeColor="text1"/>
          <w:sz w:val="24"/>
          <w:szCs w:val="24"/>
        </w:rPr>
        <w:t xml:space="preserve"> ainda</w:t>
      </w:r>
      <w:r w:rsidR="00B937D6" w:rsidRPr="002D2243">
        <w:rPr>
          <w:color w:val="000000" w:themeColor="text1"/>
          <w:sz w:val="24"/>
          <w:szCs w:val="24"/>
        </w:rPr>
        <w:t>,</w:t>
      </w:r>
      <w:r w:rsidR="008419CE" w:rsidRPr="002D2243">
        <w:rPr>
          <w:color w:val="000000" w:themeColor="text1"/>
          <w:sz w:val="24"/>
          <w:szCs w:val="24"/>
        </w:rPr>
        <w:t xml:space="preserve"> da</w:t>
      </w:r>
      <w:r w:rsidR="000A1527" w:rsidRPr="002D2243">
        <w:rPr>
          <w:color w:val="000000" w:themeColor="text1"/>
          <w:sz w:val="24"/>
          <w:szCs w:val="24"/>
        </w:rPr>
        <w:t xml:space="preserve"> anuência às irregularidades da</w:t>
      </w:r>
      <w:r w:rsidR="008419CE" w:rsidRPr="002D2243">
        <w:rPr>
          <w:color w:val="000000" w:themeColor="text1"/>
          <w:sz w:val="24"/>
          <w:szCs w:val="24"/>
        </w:rPr>
        <w:t xml:space="preserve"> </w:t>
      </w:r>
      <w:r w:rsidR="000A1527" w:rsidRPr="002D2243">
        <w:rPr>
          <w:color w:val="000000" w:themeColor="text1"/>
          <w:sz w:val="24"/>
          <w:szCs w:val="24"/>
        </w:rPr>
        <w:t>edificação</w:t>
      </w:r>
      <w:r w:rsidR="007B4BAF" w:rsidRPr="002D2243">
        <w:rPr>
          <w:color w:val="000000" w:themeColor="text1"/>
          <w:sz w:val="24"/>
          <w:szCs w:val="24"/>
        </w:rPr>
        <w:t>.</w:t>
      </w:r>
    </w:p>
    <w:p w:rsidR="00265CAE" w:rsidRPr="002D2243" w:rsidRDefault="008419CE" w:rsidP="002D2243">
      <w:pPr>
        <w:spacing w:after="120"/>
        <w:ind w:firstLine="1134"/>
        <w:jc w:val="both"/>
        <w:rPr>
          <w:color w:val="000000" w:themeColor="text1"/>
          <w:sz w:val="24"/>
          <w:szCs w:val="24"/>
        </w:rPr>
      </w:pPr>
      <w:r w:rsidRPr="002D2243">
        <w:rPr>
          <w:color w:val="000000" w:themeColor="text1"/>
          <w:sz w:val="24"/>
          <w:szCs w:val="24"/>
        </w:rPr>
        <w:t>I</w:t>
      </w:r>
      <w:r w:rsidR="002D2243">
        <w:rPr>
          <w:color w:val="000000" w:themeColor="text1"/>
          <w:sz w:val="24"/>
          <w:szCs w:val="24"/>
        </w:rPr>
        <w:t xml:space="preserve"> -</w:t>
      </w:r>
      <w:r w:rsidRPr="002D2243">
        <w:rPr>
          <w:color w:val="000000" w:themeColor="text1"/>
          <w:sz w:val="24"/>
          <w:szCs w:val="24"/>
        </w:rPr>
        <w:t xml:space="preserve"> No caso das ed</w:t>
      </w:r>
      <w:r w:rsidR="006B2730" w:rsidRPr="002D2243">
        <w:rPr>
          <w:color w:val="000000" w:themeColor="text1"/>
          <w:sz w:val="24"/>
          <w:szCs w:val="24"/>
        </w:rPr>
        <w:t>ificações sem licença ou sem observância</w:t>
      </w:r>
      <w:r w:rsidRPr="002D2243">
        <w:rPr>
          <w:color w:val="000000" w:themeColor="text1"/>
          <w:sz w:val="24"/>
          <w:szCs w:val="24"/>
        </w:rPr>
        <w:t xml:space="preserve"> </w:t>
      </w:r>
      <w:r w:rsidR="006B2730" w:rsidRPr="002D2243">
        <w:rPr>
          <w:color w:val="000000" w:themeColor="text1"/>
          <w:sz w:val="24"/>
          <w:szCs w:val="24"/>
        </w:rPr>
        <w:t>das normas vigentes, será</w:t>
      </w:r>
      <w:r w:rsidRPr="002D2243">
        <w:rPr>
          <w:color w:val="000000" w:themeColor="text1"/>
          <w:sz w:val="24"/>
          <w:szCs w:val="24"/>
        </w:rPr>
        <w:t xml:space="preserve"> promovida sua inscrição no Cadastro Imobiliário, unic</w:t>
      </w:r>
      <w:r w:rsidR="007B4BAF" w:rsidRPr="002D2243">
        <w:rPr>
          <w:color w:val="000000" w:themeColor="text1"/>
          <w:sz w:val="24"/>
          <w:szCs w:val="24"/>
        </w:rPr>
        <w:t>amente para efeitos tributários;</w:t>
      </w:r>
    </w:p>
    <w:p w:rsidR="00265CAE" w:rsidRPr="002D2243" w:rsidRDefault="008419CE" w:rsidP="002D2243">
      <w:pPr>
        <w:spacing w:after="120"/>
        <w:ind w:firstLine="1134"/>
        <w:jc w:val="both"/>
        <w:rPr>
          <w:color w:val="000000" w:themeColor="text1"/>
          <w:sz w:val="24"/>
          <w:szCs w:val="24"/>
        </w:rPr>
      </w:pPr>
      <w:r w:rsidRPr="002D2243">
        <w:rPr>
          <w:color w:val="000000" w:themeColor="text1"/>
          <w:sz w:val="24"/>
          <w:szCs w:val="24"/>
        </w:rPr>
        <w:t>II</w:t>
      </w:r>
      <w:r w:rsidR="002D2243">
        <w:rPr>
          <w:color w:val="000000" w:themeColor="text1"/>
          <w:sz w:val="24"/>
          <w:szCs w:val="24"/>
        </w:rPr>
        <w:t xml:space="preserve"> -</w:t>
      </w:r>
      <w:r w:rsidRPr="002D2243">
        <w:rPr>
          <w:color w:val="000000" w:themeColor="text1"/>
          <w:sz w:val="24"/>
          <w:szCs w:val="24"/>
        </w:rPr>
        <w:t xml:space="preserve"> A insc</w:t>
      </w:r>
      <w:r w:rsidR="006B2730" w:rsidRPr="002D2243">
        <w:rPr>
          <w:color w:val="000000" w:themeColor="text1"/>
          <w:sz w:val="24"/>
          <w:szCs w:val="24"/>
        </w:rPr>
        <w:t>rição e os efeitos tributários</w:t>
      </w:r>
      <w:r w:rsidRPr="002D2243">
        <w:rPr>
          <w:color w:val="000000" w:themeColor="text1"/>
          <w:sz w:val="24"/>
          <w:szCs w:val="24"/>
        </w:rPr>
        <w:t>, não criam direitos para o proprietário, titular do domínio útil do possuidor, e não impedem o Município de exercer o direito de promover a adaptação da construção às prescrições legais, ou a sua demolição, independentemente de outras medidas cabíveis.</w:t>
      </w:r>
      <w:r w:rsidR="00B937D6" w:rsidRPr="002D2243">
        <w:rPr>
          <w:color w:val="000000" w:themeColor="text1"/>
          <w:sz w:val="24"/>
          <w:szCs w:val="24"/>
        </w:rPr>
        <w:t>”</w:t>
      </w:r>
    </w:p>
    <w:p w:rsidR="00265CAE" w:rsidRPr="002D2243" w:rsidRDefault="00265CAE" w:rsidP="002D2243">
      <w:pPr>
        <w:ind w:firstLine="1134"/>
        <w:jc w:val="both"/>
        <w:rPr>
          <w:color w:val="000000" w:themeColor="text1"/>
          <w:sz w:val="24"/>
          <w:szCs w:val="24"/>
        </w:rPr>
      </w:pPr>
    </w:p>
    <w:p w:rsidR="00265CAE" w:rsidRPr="002D2243" w:rsidRDefault="007B4BAF" w:rsidP="002D2243">
      <w:pPr>
        <w:ind w:firstLine="1134"/>
        <w:jc w:val="both"/>
        <w:rPr>
          <w:color w:val="000000" w:themeColor="text1"/>
          <w:sz w:val="24"/>
          <w:szCs w:val="24"/>
        </w:rPr>
      </w:pPr>
      <w:r w:rsidRPr="002D2243">
        <w:rPr>
          <w:sz w:val="24"/>
          <w:szCs w:val="24"/>
        </w:rPr>
        <w:t>Art. 2</w:t>
      </w:r>
      <w:proofErr w:type="gramStart"/>
      <w:r w:rsidR="008419CE" w:rsidRPr="002D2243">
        <w:rPr>
          <w:sz w:val="24"/>
          <w:szCs w:val="24"/>
        </w:rPr>
        <w:t xml:space="preserve">º </w:t>
      </w:r>
      <w:r w:rsidR="002D2243">
        <w:rPr>
          <w:sz w:val="24"/>
          <w:szCs w:val="24"/>
        </w:rPr>
        <w:t xml:space="preserve"> </w:t>
      </w:r>
      <w:r w:rsidR="008419CE" w:rsidRPr="002D2243">
        <w:rPr>
          <w:sz w:val="24"/>
          <w:szCs w:val="24"/>
        </w:rPr>
        <w:t>Esta</w:t>
      </w:r>
      <w:proofErr w:type="gramEnd"/>
      <w:r w:rsidR="008419CE" w:rsidRPr="002D2243">
        <w:rPr>
          <w:sz w:val="24"/>
          <w:szCs w:val="24"/>
        </w:rPr>
        <w:t xml:space="preserve"> Lei Complementar entra em vigor na data de sua publicação.</w:t>
      </w:r>
    </w:p>
    <w:p w:rsidR="00265CAE" w:rsidRPr="002D2243" w:rsidRDefault="00265CAE" w:rsidP="002D2243">
      <w:pPr>
        <w:ind w:firstLine="1134"/>
        <w:jc w:val="both"/>
        <w:rPr>
          <w:sz w:val="24"/>
          <w:szCs w:val="24"/>
        </w:rPr>
      </w:pPr>
    </w:p>
    <w:p w:rsidR="008419CE" w:rsidRDefault="002D2243" w:rsidP="002D224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</w:t>
      </w:r>
      <w:r w:rsidR="008419CE" w:rsidRPr="002D2243">
        <w:rPr>
          <w:sz w:val="24"/>
          <w:szCs w:val="24"/>
        </w:rPr>
        <w:t xml:space="preserve">Patos de Minas, </w:t>
      </w:r>
      <w:r>
        <w:rPr>
          <w:sz w:val="24"/>
          <w:szCs w:val="24"/>
        </w:rPr>
        <w:t>18 de m</w:t>
      </w:r>
      <w:r w:rsidR="007B4BAF" w:rsidRPr="002D2243">
        <w:rPr>
          <w:sz w:val="24"/>
          <w:szCs w:val="24"/>
        </w:rPr>
        <w:t xml:space="preserve">arço </w:t>
      </w:r>
      <w:r w:rsidR="008419CE" w:rsidRPr="002D2243">
        <w:rPr>
          <w:sz w:val="24"/>
          <w:szCs w:val="24"/>
        </w:rPr>
        <w:t>de 201</w:t>
      </w:r>
      <w:r w:rsidR="007B4BAF" w:rsidRPr="002D2243">
        <w:rPr>
          <w:sz w:val="24"/>
          <w:szCs w:val="24"/>
        </w:rPr>
        <w:t>6</w:t>
      </w:r>
      <w:r w:rsidR="008419CE" w:rsidRPr="002D2243">
        <w:rPr>
          <w:sz w:val="24"/>
          <w:szCs w:val="24"/>
        </w:rPr>
        <w:t>.</w:t>
      </w:r>
    </w:p>
    <w:p w:rsidR="002D2243" w:rsidRDefault="002D2243" w:rsidP="002D2243">
      <w:pPr>
        <w:ind w:firstLine="1134"/>
        <w:jc w:val="both"/>
        <w:rPr>
          <w:sz w:val="24"/>
          <w:szCs w:val="24"/>
        </w:rPr>
      </w:pPr>
    </w:p>
    <w:p w:rsidR="002D2243" w:rsidRDefault="002D2243" w:rsidP="002D2243">
      <w:pPr>
        <w:ind w:firstLine="1134"/>
        <w:jc w:val="both"/>
        <w:rPr>
          <w:sz w:val="24"/>
          <w:szCs w:val="24"/>
        </w:rPr>
      </w:pPr>
    </w:p>
    <w:p w:rsidR="002D2243" w:rsidRDefault="002D2243" w:rsidP="002D224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VICENTE DE PAULA SOUSA</w:t>
      </w:r>
    </w:p>
    <w:p w:rsidR="002D2243" w:rsidRDefault="002D2243" w:rsidP="002D224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937D6" w:rsidRPr="002D2243" w:rsidRDefault="00B937D6" w:rsidP="002D2243">
      <w:pPr>
        <w:rPr>
          <w:b/>
          <w:sz w:val="24"/>
          <w:szCs w:val="24"/>
          <w:u w:val="single"/>
        </w:rPr>
      </w:pPr>
    </w:p>
    <w:p w:rsidR="00B937D6" w:rsidRDefault="00B937D6" w:rsidP="002D2243">
      <w:pPr>
        <w:rPr>
          <w:b/>
          <w:sz w:val="24"/>
          <w:szCs w:val="24"/>
          <w:u w:val="single"/>
        </w:rPr>
      </w:pPr>
    </w:p>
    <w:p w:rsidR="00AB075F" w:rsidRPr="002D2243" w:rsidRDefault="00AB075F" w:rsidP="002D2243">
      <w:pPr>
        <w:rPr>
          <w:b/>
          <w:sz w:val="24"/>
          <w:szCs w:val="24"/>
          <w:u w:val="single"/>
        </w:rPr>
      </w:pPr>
    </w:p>
    <w:p w:rsidR="008419CE" w:rsidRPr="002D2243" w:rsidRDefault="008419CE" w:rsidP="002D2243">
      <w:pPr>
        <w:rPr>
          <w:sz w:val="24"/>
          <w:szCs w:val="24"/>
        </w:rPr>
      </w:pPr>
      <w:r w:rsidRPr="002D2243">
        <w:rPr>
          <w:sz w:val="24"/>
          <w:szCs w:val="24"/>
        </w:rPr>
        <w:lastRenderedPageBreak/>
        <w:t xml:space="preserve">JUSTIFICATIVA: </w:t>
      </w:r>
      <w:bookmarkStart w:id="0" w:name="_GoBack"/>
      <w:bookmarkEnd w:id="0"/>
    </w:p>
    <w:p w:rsidR="007B4BAF" w:rsidRPr="002D2243" w:rsidRDefault="007B4BAF" w:rsidP="002D2243">
      <w:pPr>
        <w:ind w:firstLine="1134"/>
        <w:rPr>
          <w:sz w:val="24"/>
          <w:szCs w:val="24"/>
        </w:rPr>
      </w:pPr>
    </w:p>
    <w:p w:rsidR="006B2730" w:rsidRPr="002D2243" w:rsidRDefault="002D2243" w:rsidP="002D224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presente projeto de l</w:t>
      </w:r>
      <w:r w:rsidR="008419CE" w:rsidRPr="002D2243">
        <w:rPr>
          <w:sz w:val="24"/>
          <w:szCs w:val="24"/>
        </w:rPr>
        <w:t xml:space="preserve">ei </w:t>
      </w:r>
      <w:r>
        <w:rPr>
          <w:sz w:val="24"/>
          <w:szCs w:val="24"/>
        </w:rPr>
        <w:t>c</w:t>
      </w:r>
      <w:r w:rsidR="008419CE" w:rsidRPr="002D2243">
        <w:rPr>
          <w:sz w:val="24"/>
          <w:szCs w:val="24"/>
        </w:rPr>
        <w:t xml:space="preserve">omplementar tem por objetivo </w:t>
      </w:r>
      <w:r w:rsidR="005E5059" w:rsidRPr="002D2243">
        <w:rPr>
          <w:sz w:val="24"/>
          <w:szCs w:val="24"/>
        </w:rPr>
        <w:t>acrescentar ao artigo 143 da Lei 2.550 de</w:t>
      </w:r>
      <w:r w:rsidR="006448DB" w:rsidRPr="002D2243">
        <w:rPr>
          <w:sz w:val="24"/>
          <w:szCs w:val="24"/>
        </w:rPr>
        <w:t xml:space="preserve"> 22 de dezembro de</w:t>
      </w:r>
      <w:r w:rsidR="005E5059" w:rsidRPr="002D2243">
        <w:rPr>
          <w:sz w:val="24"/>
          <w:szCs w:val="24"/>
        </w:rPr>
        <w:t xml:space="preserve"> 1989</w:t>
      </w:r>
      <w:r w:rsidR="00EE2614" w:rsidRPr="002D2243">
        <w:rPr>
          <w:sz w:val="24"/>
          <w:szCs w:val="24"/>
        </w:rPr>
        <w:t>,</w:t>
      </w:r>
      <w:r w:rsidR="005E5059" w:rsidRPr="002D2243">
        <w:rPr>
          <w:sz w:val="24"/>
          <w:szCs w:val="24"/>
        </w:rPr>
        <w:t xml:space="preserve"> que institui o Código Tributário de Pa</w:t>
      </w:r>
      <w:r w:rsidR="001B6754">
        <w:rPr>
          <w:sz w:val="24"/>
          <w:szCs w:val="24"/>
        </w:rPr>
        <w:t>tos de Minas, os §§</w:t>
      </w:r>
      <w:r w:rsidR="006B2730" w:rsidRPr="002D2243">
        <w:rPr>
          <w:sz w:val="24"/>
          <w:szCs w:val="24"/>
        </w:rPr>
        <w:t xml:space="preserve"> 1°, </w:t>
      </w:r>
      <w:r w:rsidR="005E5059" w:rsidRPr="002D2243">
        <w:rPr>
          <w:sz w:val="24"/>
          <w:szCs w:val="24"/>
        </w:rPr>
        <w:t>2°, 3° e incisos I e II</w:t>
      </w:r>
      <w:r w:rsidR="00EE2614" w:rsidRPr="002D2243">
        <w:rPr>
          <w:sz w:val="24"/>
          <w:szCs w:val="24"/>
        </w:rPr>
        <w:t>, que</w:t>
      </w:r>
      <w:r w:rsidR="005E5059" w:rsidRPr="002D2243">
        <w:rPr>
          <w:sz w:val="24"/>
          <w:szCs w:val="24"/>
        </w:rPr>
        <w:t xml:space="preserve"> </w:t>
      </w:r>
      <w:r w:rsidR="006B2730" w:rsidRPr="002D2243">
        <w:rPr>
          <w:sz w:val="24"/>
          <w:szCs w:val="24"/>
        </w:rPr>
        <w:t>visa</w:t>
      </w:r>
      <w:r w:rsidR="00EE2614" w:rsidRPr="002D2243">
        <w:rPr>
          <w:sz w:val="24"/>
          <w:szCs w:val="24"/>
        </w:rPr>
        <w:t>m</w:t>
      </w:r>
      <w:r w:rsidR="006B2730" w:rsidRPr="002D2243">
        <w:rPr>
          <w:sz w:val="24"/>
          <w:szCs w:val="24"/>
        </w:rPr>
        <w:t xml:space="preserve"> adequar melhor</w:t>
      </w:r>
      <w:r w:rsidR="00EE2614" w:rsidRPr="002D2243">
        <w:rPr>
          <w:sz w:val="24"/>
          <w:szCs w:val="24"/>
        </w:rPr>
        <w:t xml:space="preserve"> a</w:t>
      </w:r>
      <w:r w:rsidR="006B2730" w:rsidRPr="002D2243">
        <w:rPr>
          <w:sz w:val="24"/>
          <w:szCs w:val="24"/>
        </w:rPr>
        <w:t xml:space="preserve"> redação ao Capítulo III desta Lei</w:t>
      </w:r>
      <w:r>
        <w:rPr>
          <w:sz w:val="24"/>
          <w:szCs w:val="24"/>
        </w:rPr>
        <w:t>,</w:t>
      </w:r>
      <w:r w:rsidR="006B2730" w:rsidRPr="002D2243">
        <w:rPr>
          <w:sz w:val="24"/>
          <w:szCs w:val="24"/>
        </w:rPr>
        <w:t xml:space="preserve"> que trata do Lançamento e da Arrecadação, uma vez que algumas solicitações de revisão de lançamento a fim de cadastrar a edificação não estão sendo realizadas </w:t>
      </w:r>
      <w:r w:rsidR="00947148" w:rsidRPr="002D2243">
        <w:rPr>
          <w:sz w:val="24"/>
          <w:szCs w:val="24"/>
        </w:rPr>
        <w:t>ao</w:t>
      </w:r>
      <w:r w:rsidR="006B2730" w:rsidRPr="002D2243">
        <w:rPr>
          <w:sz w:val="24"/>
          <w:szCs w:val="24"/>
        </w:rPr>
        <w:t xml:space="preserve"> argument</w:t>
      </w:r>
      <w:r w:rsidR="00947148" w:rsidRPr="002D2243">
        <w:rPr>
          <w:sz w:val="24"/>
          <w:szCs w:val="24"/>
        </w:rPr>
        <w:t>o</w:t>
      </w:r>
      <w:r w:rsidR="006B2730" w:rsidRPr="002D2243">
        <w:rPr>
          <w:sz w:val="24"/>
          <w:szCs w:val="24"/>
        </w:rPr>
        <w:t xml:space="preserve"> de que a obra não está regularizada. O não cadastramento da obra não pode ser impedido por irregularidade </w:t>
      </w:r>
      <w:r w:rsidR="00947148" w:rsidRPr="002D2243">
        <w:rPr>
          <w:sz w:val="24"/>
          <w:szCs w:val="24"/>
        </w:rPr>
        <w:t>na</w:t>
      </w:r>
      <w:r w:rsidR="006B2730" w:rsidRPr="002D2243">
        <w:rPr>
          <w:sz w:val="24"/>
          <w:szCs w:val="24"/>
        </w:rPr>
        <w:t xml:space="preserve"> edificação, pois o fato gerador do tributo ocorreu</w:t>
      </w:r>
      <w:r w:rsidR="00EE2614" w:rsidRPr="002D2243">
        <w:rPr>
          <w:sz w:val="24"/>
          <w:szCs w:val="24"/>
        </w:rPr>
        <w:t>,</w:t>
      </w:r>
      <w:r w:rsidR="006B2730" w:rsidRPr="002D2243">
        <w:rPr>
          <w:sz w:val="24"/>
          <w:szCs w:val="24"/>
        </w:rPr>
        <w:t xml:space="preserve"> não</w:t>
      </w:r>
      <w:r w:rsidR="00EE2614" w:rsidRPr="002D2243">
        <w:rPr>
          <w:sz w:val="24"/>
          <w:szCs w:val="24"/>
        </w:rPr>
        <w:t xml:space="preserve"> constituindo</w:t>
      </w:r>
      <w:r w:rsidR="00947148" w:rsidRPr="002D2243">
        <w:rPr>
          <w:sz w:val="24"/>
          <w:szCs w:val="24"/>
        </w:rPr>
        <w:t>, pois,</w:t>
      </w:r>
      <w:r w:rsidR="00EE2614" w:rsidRPr="002D2243">
        <w:rPr>
          <w:sz w:val="24"/>
          <w:szCs w:val="24"/>
        </w:rPr>
        <w:t xml:space="preserve"> obstáculo a</w:t>
      </w:r>
      <w:r w:rsidR="006B2730" w:rsidRPr="002D2243">
        <w:rPr>
          <w:sz w:val="24"/>
          <w:szCs w:val="24"/>
        </w:rPr>
        <w:t xml:space="preserve"> que o Município exerça seu poder de polícia ao tomar conhecimento deste fato.</w:t>
      </w:r>
    </w:p>
    <w:p w:rsidR="006B2730" w:rsidRPr="002D2243" w:rsidRDefault="006B2730" w:rsidP="002D2243">
      <w:pPr>
        <w:ind w:firstLine="708"/>
        <w:jc w:val="both"/>
        <w:rPr>
          <w:sz w:val="24"/>
          <w:szCs w:val="24"/>
        </w:rPr>
      </w:pPr>
    </w:p>
    <w:p w:rsidR="008419CE" w:rsidRPr="002D2243" w:rsidRDefault="008419CE" w:rsidP="002D2243">
      <w:pPr>
        <w:spacing w:after="120"/>
        <w:ind w:firstLine="1134"/>
        <w:jc w:val="both"/>
        <w:rPr>
          <w:color w:val="000000"/>
          <w:sz w:val="24"/>
          <w:szCs w:val="24"/>
        </w:rPr>
      </w:pPr>
    </w:p>
    <w:p w:rsidR="00DC7C5C" w:rsidRPr="002D2243" w:rsidRDefault="00DC7C5C" w:rsidP="002D2243">
      <w:pPr>
        <w:rPr>
          <w:sz w:val="24"/>
          <w:szCs w:val="24"/>
        </w:rPr>
      </w:pPr>
    </w:p>
    <w:sectPr w:rsidR="00DC7C5C" w:rsidRPr="002D2243" w:rsidSect="004F723E"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2552" w:right="1418" w:bottom="1701" w:left="1985" w:header="709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909" w:rsidRDefault="00940909">
      <w:r>
        <w:separator/>
      </w:r>
    </w:p>
  </w:endnote>
  <w:endnote w:type="continuationSeparator" w:id="0">
    <w:p w:rsidR="00940909" w:rsidRDefault="0094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E" w:rsidRDefault="000A1527" w:rsidP="00336F6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723E" w:rsidRDefault="001B67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E" w:rsidRDefault="001B6754" w:rsidP="004F723E">
    <w:pPr>
      <w:pStyle w:val="Rodap"/>
      <w:framePr w:wrap="around" w:vAnchor="text" w:hAnchor="margin" w:xAlign="center" w:y="1"/>
      <w:rPr>
        <w:rStyle w:val="Nmerodepgina"/>
      </w:rPr>
    </w:pPr>
  </w:p>
  <w:p w:rsidR="004F723E" w:rsidRDefault="001B6754" w:rsidP="003D4E3F">
    <w:pPr>
      <w:pStyle w:val="Rodap"/>
      <w:framePr w:wrap="around" w:vAnchor="text" w:hAnchor="margin" w:xAlign="center" w:y="1"/>
      <w:rPr>
        <w:rStyle w:val="Nmerodepgina"/>
      </w:rPr>
    </w:pPr>
  </w:p>
  <w:p w:rsidR="004F723E" w:rsidRDefault="001B67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7736"/>
      <w:docPartObj>
        <w:docPartGallery w:val="Page Numbers (Bottom of Page)"/>
        <w:docPartUnique/>
      </w:docPartObj>
    </w:sdtPr>
    <w:sdtEndPr/>
    <w:sdtContent>
      <w:p w:rsidR="002D2243" w:rsidRDefault="002D2243" w:rsidP="002D2243">
        <w:pPr>
          <w:pStyle w:val="Rodap"/>
        </w:pPr>
        <w:r>
          <w:t>PLC_667/2016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6754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2D2243" w:rsidRDefault="002D22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909" w:rsidRDefault="00940909">
      <w:r>
        <w:separator/>
      </w:r>
    </w:p>
  </w:footnote>
  <w:footnote w:type="continuationSeparator" w:id="0">
    <w:p w:rsidR="00940909" w:rsidRDefault="00940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E" w:rsidRDefault="001B6754">
    <w:pPr>
      <w:pStyle w:val="Cabealho"/>
      <w:tabs>
        <w:tab w:val="clear" w:pos="4419"/>
      </w:tabs>
      <w:ind w:left="1080"/>
      <w:jc w:val="center"/>
      <w:rPr>
        <w:b/>
      </w:rPr>
    </w:pPr>
  </w:p>
  <w:p w:rsidR="004F723E" w:rsidRDefault="001B6754">
    <w:pPr>
      <w:pStyle w:val="Cabealho"/>
      <w:tabs>
        <w:tab w:val="clear" w:pos="4419"/>
        <w:tab w:val="clear" w:pos="8838"/>
      </w:tabs>
      <w:ind w:left="1080" w:right="-158"/>
      <w:rPr>
        <w:b/>
        <w:sz w:val="34"/>
      </w:rPr>
    </w:pPr>
  </w:p>
  <w:p w:rsidR="004F723E" w:rsidRDefault="001B6754">
    <w:pPr>
      <w:pStyle w:val="Cabealho"/>
      <w:tabs>
        <w:tab w:val="clear" w:pos="4419"/>
      </w:tabs>
      <w:ind w:left="1260"/>
      <w:jc w:val="center"/>
      <w:rPr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CE"/>
    <w:rsid w:val="000A1527"/>
    <w:rsid w:val="001B6754"/>
    <w:rsid w:val="00250721"/>
    <w:rsid w:val="00265CAE"/>
    <w:rsid w:val="002D2243"/>
    <w:rsid w:val="005E5059"/>
    <w:rsid w:val="006448DB"/>
    <w:rsid w:val="006B2730"/>
    <w:rsid w:val="007B4BAF"/>
    <w:rsid w:val="0083663C"/>
    <w:rsid w:val="008419CE"/>
    <w:rsid w:val="00940909"/>
    <w:rsid w:val="00947148"/>
    <w:rsid w:val="009F564F"/>
    <w:rsid w:val="00AB075F"/>
    <w:rsid w:val="00B937D6"/>
    <w:rsid w:val="00D251B4"/>
    <w:rsid w:val="00DC7C5C"/>
    <w:rsid w:val="00E47DCC"/>
    <w:rsid w:val="00E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10C61-240B-4C4F-989A-57B230D1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419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19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419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419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8419CE"/>
    <w:rPr>
      <w:color w:val="0000FF"/>
      <w:u w:val="single"/>
    </w:rPr>
  </w:style>
  <w:style w:type="character" w:styleId="Nmerodepgina">
    <w:name w:val="page number"/>
    <w:basedOn w:val="Fontepargpadro"/>
    <w:rsid w:val="008419CE"/>
  </w:style>
  <w:style w:type="paragraph" w:customStyle="1" w:styleId="texto2">
    <w:name w:val="texto2"/>
    <w:basedOn w:val="Normal"/>
    <w:rsid w:val="008419CE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8419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419CE"/>
    <w:pPr>
      <w:spacing w:after="140" w:line="288" w:lineRule="auto"/>
    </w:pPr>
  </w:style>
  <w:style w:type="character" w:customStyle="1" w:styleId="StrongEmphasis">
    <w:name w:val="Strong Emphasis"/>
    <w:rsid w:val="008419CE"/>
    <w:rPr>
      <w:b/>
      <w:bCs/>
    </w:rPr>
  </w:style>
  <w:style w:type="character" w:customStyle="1" w:styleId="apple-converted-space">
    <w:name w:val="apple-converted-space"/>
    <w:basedOn w:val="Fontepargpadro"/>
    <w:rsid w:val="006448DB"/>
  </w:style>
  <w:style w:type="character" w:styleId="nfase">
    <w:name w:val="Emphasis"/>
    <w:basedOn w:val="Fontepargpadro"/>
    <w:uiPriority w:val="20"/>
    <w:qFormat/>
    <w:rsid w:val="006448DB"/>
    <w:rPr>
      <w:i/>
      <w:iCs/>
    </w:rPr>
  </w:style>
  <w:style w:type="paragraph" w:styleId="PargrafodaLista">
    <w:name w:val="List Paragraph"/>
    <w:basedOn w:val="Normal"/>
    <w:uiPriority w:val="34"/>
    <w:qFormat/>
    <w:rsid w:val="00265CA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07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7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3660292/art-97-da-lei-2662-06-linhar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3660729/art-95-2-da-lei-2662-06-linhares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de Paula</dc:creator>
  <cp:lastModifiedBy>Lucimar Teixeira da Mota Stábile</cp:lastModifiedBy>
  <cp:revision>6</cp:revision>
  <cp:lastPrinted>2016-03-28T12:22:00Z</cp:lastPrinted>
  <dcterms:created xsi:type="dcterms:W3CDTF">2016-03-23T18:21:00Z</dcterms:created>
  <dcterms:modified xsi:type="dcterms:W3CDTF">2016-03-28T12:24:00Z</dcterms:modified>
</cp:coreProperties>
</file>