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A4" w:rsidRPr="001C0EB7" w:rsidRDefault="008D6AA4" w:rsidP="001A331D">
      <w:pPr>
        <w:pStyle w:val="NormalWeb"/>
        <w:spacing w:before="0" w:beforeAutospacing="0" w:after="0" w:afterAutospacing="0"/>
        <w:ind w:left="1416" w:right="18" w:firstLine="1136"/>
        <w:jc w:val="both"/>
        <w:rPr>
          <w:b/>
        </w:rPr>
      </w:pPr>
      <w:r>
        <w:rPr>
          <w:b/>
        </w:rPr>
        <w:t xml:space="preserve">PROJETO DE </w:t>
      </w:r>
      <w:r w:rsidRPr="001C0EB7">
        <w:rPr>
          <w:b/>
        </w:rPr>
        <w:t xml:space="preserve">LEI COMPLEMENTAR Nº </w:t>
      </w:r>
      <w:r w:rsidR="001A331D">
        <w:rPr>
          <w:b/>
        </w:rPr>
        <w:t>626</w:t>
      </w:r>
      <w:r>
        <w:rPr>
          <w:b/>
        </w:rPr>
        <w:t>/</w:t>
      </w:r>
      <w:r w:rsidRPr="001C0EB7">
        <w:rPr>
          <w:b/>
        </w:rPr>
        <w:t>2014</w:t>
      </w:r>
    </w:p>
    <w:p w:rsidR="008D6AA4" w:rsidRPr="00952250" w:rsidRDefault="008D6AA4" w:rsidP="00CD08FA">
      <w:pPr>
        <w:pStyle w:val="NormalWeb"/>
        <w:spacing w:before="0" w:beforeAutospacing="0" w:after="0" w:afterAutospacing="0"/>
        <w:ind w:right="18"/>
        <w:jc w:val="both"/>
      </w:pPr>
    </w:p>
    <w:p w:rsidR="008D6AA4" w:rsidRPr="00952250" w:rsidRDefault="008D6AA4" w:rsidP="00CD08FA">
      <w:pPr>
        <w:pStyle w:val="NormalWeb"/>
        <w:spacing w:before="0" w:beforeAutospacing="0" w:after="0" w:afterAutospacing="0"/>
        <w:ind w:right="18"/>
        <w:jc w:val="both"/>
      </w:pPr>
    </w:p>
    <w:p w:rsidR="008D6AA4" w:rsidRDefault="008D6AA4" w:rsidP="00CD08FA">
      <w:pPr>
        <w:pStyle w:val="NormalWeb"/>
        <w:spacing w:before="0" w:beforeAutospacing="0" w:after="0" w:afterAutospacing="0"/>
        <w:ind w:right="18"/>
        <w:jc w:val="both"/>
      </w:pPr>
    </w:p>
    <w:p w:rsidR="00D81FC4" w:rsidRPr="00952250" w:rsidRDefault="00D81FC4" w:rsidP="00CD08FA">
      <w:pPr>
        <w:pStyle w:val="NormalWeb"/>
        <w:spacing w:before="0" w:beforeAutospacing="0" w:after="0" w:afterAutospacing="0"/>
        <w:ind w:right="18"/>
        <w:jc w:val="both"/>
      </w:pPr>
    </w:p>
    <w:p w:rsidR="008D6AA4" w:rsidRPr="00952250" w:rsidRDefault="001A331D" w:rsidP="001A331D">
      <w:pPr>
        <w:ind w:left="3402"/>
        <w:jc w:val="both"/>
        <w:rPr>
          <w:b/>
        </w:rPr>
      </w:pPr>
      <w:r>
        <w:rPr>
          <w:b/>
        </w:rPr>
        <w:t>A</w:t>
      </w:r>
      <w:r w:rsidRPr="00952250">
        <w:rPr>
          <w:b/>
        </w:rPr>
        <w:t>ltera o parâmetro urbanístico do coeficiente de aprove</w:t>
      </w:r>
      <w:r>
        <w:rPr>
          <w:b/>
        </w:rPr>
        <w:t xml:space="preserve">itamento das áreas situadas na </w:t>
      </w:r>
      <w:r w:rsidR="00D81FC4">
        <w:rPr>
          <w:b/>
        </w:rPr>
        <w:t>Avenida M</w:t>
      </w:r>
      <w:r>
        <w:rPr>
          <w:b/>
        </w:rPr>
        <w:t>arabá</w:t>
      </w:r>
      <w:r w:rsidRPr="00952250">
        <w:rPr>
          <w:b/>
        </w:rPr>
        <w:t>, ambos os lados, no trecho compreendido entre</w:t>
      </w:r>
      <w:r>
        <w:rPr>
          <w:b/>
        </w:rPr>
        <w:t xml:space="preserve"> a Rua O</w:t>
      </w:r>
      <w:r w:rsidRPr="000457AF">
        <w:rPr>
          <w:b/>
        </w:rPr>
        <w:t xml:space="preserve">límpio </w:t>
      </w:r>
      <w:r>
        <w:rPr>
          <w:b/>
        </w:rPr>
        <w:t>P</w:t>
      </w:r>
      <w:r w:rsidRPr="000457AF">
        <w:rPr>
          <w:b/>
        </w:rPr>
        <w:t xml:space="preserve">ereira de </w:t>
      </w:r>
      <w:r>
        <w:rPr>
          <w:b/>
        </w:rPr>
        <w:t>Melo e a R</w:t>
      </w:r>
      <w:r w:rsidRPr="000457AF">
        <w:rPr>
          <w:b/>
        </w:rPr>
        <w:t xml:space="preserve">ua </w:t>
      </w:r>
      <w:r>
        <w:rPr>
          <w:b/>
        </w:rPr>
        <w:t>José T</w:t>
      </w:r>
      <w:r w:rsidRPr="000457AF">
        <w:rPr>
          <w:b/>
        </w:rPr>
        <w:t>eixeira</w:t>
      </w:r>
      <w:r>
        <w:rPr>
          <w:b/>
        </w:rPr>
        <w:t>, conforme previsto na L</w:t>
      </w:r>
      <w:r w:rsidRPr="00952250">
        <w:rPr>
          <w:b/>
        </w:rPr>
        <w:t xml:space="preserve">ei </w:t>
      </w:r>
      <w:r>
        <w:rPr>
          <w:b/>
        </w:rPr>
        <w:t>C</w:t>
      </w:r>
      <w:r w:rsidRPr="00952250">
        <w:rPr>
          <w:b/>
        </w:rPr>
        <w:t>omplementar nº 320, d</w:t>
      </w:r>
      <w:r>
        <w:rPr>
          <w:b/>
        </w:rPr>
        <w:t>e 31 de dezembro de 2008, que I</w:t>
      </w:r>
      <w:r w:rsidRPr="00952250">
        <w:rPr>
          <w:b/>
        </w:rPr>
        <w:t xml:space="preserve">nstitui a </w:t>
      </w:r>
      <w:r>
        <w:rPr>
          <w:b/>
        </w:rPr>
        <w:t>Revisão da L</w:t>
      </w:r>
      <w:r w:rsidRPr="00952250">
        <w:rPr>
          <w:b/>
        </w:rPr>
        <w:t xml:space="preserve">ei de </w:t>
      </w:r>
      <w:r>
        <w:rPr>
          <w:b/>
        </w:rPr>
        <w:t>Zoneamento, Uso e Ocupação dos T</w:t>
      </w:r>
      <w:r w:rsidRPr="00952250">
        <w:rPr>
          <w:b/>
        </w:rPr>
        <w:t xml:space="preserve">errenos e </w:t>
      </w:r>
      <w:r>
        <w:rPr>
          <w:b/>
        </w:rPr>
        <w:t>E</w:t>
      </w:r>
      <w:r w:rsidRPr="00952250">
        <w:rPr>
          <w:b/>
        </w:rPr>
        <w:t xml:space="preserve">dificações no </w:t>
      </w:r>
      <w:r>
        <w:rPr>
          <w:b/>
        </w:rPr>
        <w:t>M</w:t>
      </w:r>
      <w:r w:rsidRPr="00952250">
        <w:rPr>
          <w:b/>
        </w:rPr>
        <w:t xml:space="preserve">unicípio de </w:t>
      </w:r>
      <w:r>
        <w:rPr>
          <w:b/>
        </w:rPr>
        <w:t>P</w:t>
      </w:r>
      <w:r w:rsidRPr="00952250">
        <w:rPr>
          <w:b/>
        </w:rPr>
        <w:t xml:space="preserve">atos de </w:t>
      </w:r>
      <w:r>
        <w:rPr>
          <w:b/>
        </w:rPr>
        <w:t>M</w:t>
      </w:r>
      <w:r w:rsidRPr="00952250">
        <w:rPr>
          <w:b/>
        </w:rPr>
        <w:t>inas.</w:t>
      </w:r>
    </w:p>
    <w:p w:rsidR="002D3E14" w:rsidRDefault="002D3E14" w:rsidP="00CD08FA">
      <w:pPr>
        <w:jc w:val="both"/>
      </w:pPr>
    </w:p>
    <w:p w:rsidR="00834EC7" w:rsidRDefault="00834EC7" w:rsidP="00CD08FA">
      <w:pPr>
        <w:jc w:val="both"/>
      </w:pPr>
    </w:p>
    <w:p w:rsidR="001A331D" w:rsidRDefault="001A331D" w:rsidP="00CD08FA">
      <w:pPr>
        <w:jc w:val="both"/>
      </w:pPr>
      <w:r>
        <w:t>A CÂMARA MUNICIPAL DE PATOS DE MINAS APROVA:</w:t>
      </w:r>
    </w:p>
    <w:p w:rsidR="008D6AA4" w:rsidRPr="00952250" w:rsidRDefault="008D6AA4" w:rsidP="00CD08FA">
      <w:pPr>
        <w:jc w:val="both"/>
      </w:pPr>
    </w:p>
    <w:p w:rsidR="008D6AA4" w:rsidRPr="00952250" w:rsidRDefault="008D6AA4" w:rsidP="001A331D">
      <w:pPr>
        <w:ind w:firstLine="1134"/>
        <w:jc w:val="both"/>
      </w:pPr>
      <w:r w:rsidRPr="00952250">
        <w:t xml:space="preserve">Art. 1º Fica alterado para </w:t>
      </w:r>
      <w:r w:rsidR="002D3E14">
        <w:t>1,</w:t>
      </w:r>
      <w:r w:rsidR="000E25BE">
        <w:t>8</w:t>
      </w:r>
      <w:r w:rsidRPr="00952250">
        <w:t xml:space="preserve"> o parâmetro urbanístico do coeficiente de aproveitamento máximo das áreas situadas na </w:t>
      </w:r>
      <w:r w:rsidR="002D3E14">
        <w:t>Avenida Marabá</w:t>
      </w:r>
      <w:r w:rsidRPr="00952250">
        <w:t>, ambos os lados, no tr</w:t>
      </w:r>
      <w:r w:rsidR="002230D1">
        <w:t xml:space="preserve">echo compreendido entre a </w:t>
      </w:r>
      <w:r w:rsidR="000457AF">
        <w:t>R</w:t>
      </w:r>
      <w:r w:rsidR="002230D1">
        <w:t xml:space="preserve">ua Olímpio Pereira de Melo </w:t>
      </w:r>
      <w:r w:rsidRPr="00952250">
        <w:t xml:space="preserve">e </w:t>
      </w:r>
      <w:r w:rsidR="002230D1">
        <w:t>a Rua José Teixeira</w:t>
      </w:r>
      <w:r w:rsidRPr="00952250">
        <w:t>, conforme previsto na Lei Complementar nº 320, de 31 de dezembro de 2008, que institui a Revisão da Lei de Zoneamento, Uso e Ocupação dos Terrenos e Edificações no Município de Patos de Minas e respetivo Anexo III.</w:t>
      </w:r>
    </w:p>
    <w:p w:rsidR="008D6AA4" w:rsidRPr="00952250" w:rsidRDefault="008D6AA4" w:rsidP="00CD08FA">
      <w:pPr>
        <w:ind w:firstLine="1134"/>
        <w:jc w:val="both"/>
      </w:pPr>
      <w:r w:rsidRPr="00952250">
        <w:tab/>
      </w:r>
    </w:p>
    <w:p w:rsidR="008D6AA4" w:rsidRPr="00952250" w:rsidRDefault="008D6AA4" w:rsidP="001A331D">
      <w:pPr>
        <w:ind w:firstLine="1134"/>
        <w:jc w:val="both"/>
      </w:pPr>
      <w:r w:rsidRPr="00952250">
        <w:t xml:space="preserve">Art. 2º Fica o Poder Executivo autorizado a promover as adequações técnicas necessárias à </w:t>
      </w:r>
      <w:r w:rsidR="00D81FC4">
        <w:t>aplicação desta Lei C</w:t>
      </w:r>
      <w:r w:rsidRPr="00952250">
        <w:t>omplementar, em conformidade com as Leis Complementares n</w:t>
      </w:r>
      <w:r w:rsidRPr="00952250">
        <w:rPr>
          <w:vertAlign w:val="superscript"/>
        </w:rPr>
        <w:t>os</w:t>
      </w:r>
      <w:r w:rsidRPr="00952250">
        <w:t>. 271, de 1º de novembro de 2006 e 320, de 31 de dezembro de 2008.</w:t>
      </w:r>
    </w:p>
    <w:p w:rsidR="008D6AA4" w:rsidRPr="00952250" w:rsidRDefault="008D6AA4" w:rsidP="00CD08FA">
      <w:pPr>
        <w:ind w:firstLine="1134"/>
        <w:jc w:val="both"/>
        <w:rPr>
          <w:color w:val="000000"/>
        </w:rPr>
      </w:pPr>
    </w:p>
    <w:p w:rsidR="008D6AA4" w:rsidRPr="00952250" w:rsidRDefault="008D6AA4" w:rsidP="001A331D">
      <w:pPr>
        <w:ind w:firstLine="1134"/>
        <w:jc w:val="both"/>
        <w:rPr>
          <w:color w:val="000000"/>
        </w:rPr>
      </w:pPr>
      <w:r w:rsidRPr="00952250">
        <w:rPr>
          <w:color w:val="000000"/>
        </w:rPr>
        <w:t>Art. 3º Esta Lei Complementar entra em vigor na data de sua publicação.</w:t>
      </w:r>
    </w:p>
    <w:p w:rsidR="008D6AA4" w:rsidRPr="00952250" w:rsidRDefault="008D6AA4" w:rsidP="00CD08FA">
      <w:pPr>
        <w:ind w:firstLine="1134"/>
        <w:jc w:val="both"/>
        <w:rPr>
          <w:color w:val="000000"/>
        </w:rPr>
      </w:pPr>
    </w:p>
    <w:p w:rsidR="008D6AA4" w:rsidRDefault="008D6AA4" w:rsidP="001A331D">
      <w:pPr>
        <w:ind w:firstLine="1134"/>
        <w:jc w:val="both"/>
        <w:rPr>
          <w:color w:val="000000"/>
        </w:rPr>
      </w:pPr>
      <w:r>
        <w:rPr>
          <w:color w:val="000000"/>
        </w:rPr>
        <w:t xml:space="preserve">Câmara Municipal de Patos de Minas, </w:t>
      </w:r>
      <w:r w:rsidR="001A331D">
        <w:rPr>
          <w:color w:val="000000"/>
        </w:rPr>
        <w:t>18</w:t>
      </w:r>
      <w:r w:rsidRPr="00952250">
        <w:rPr>
          <w:color w:val="000000"/>
        </w:rPr>
        <w:t xml:space="preserve"> de </w:t>
      </w:r>
      <w:r w:rsidR="001A331D">
        <w:rPr>
          <w:color w:val="000000"/>
        </w:rPr>
        <w:t>novem</w:t>
      </w:r>
      <w:r w:rsidR="003713B7">
        <w:rPr>
          <w:color w:val="000000"/>
        </w:rPr>
        <w:t>bro</w:t>
      </w:r>
      <w:r w:rsidRPr="00952250">
        <w:rPr>
          <w:color w:val="000000"/>
        </w:rPr>
        <w:t xml:space="preserve"> de 201</w:t>
      </w:r>
      <w:r>
        <w:rPr>
          <w:color w:val="000000"/>
        </w:rPr>
        <w:t>4</w:t>
      </w:r>
      <w:r w:rsidR="003713B7">
        <w:rPr>
          <w:color w:val="000000"/>
        </w:rPr>
        <w:t>.</w:t>
      </w:r>
    </w:p>
    <w:p w:rsidR="001A331D" w:rsidRDefault="001A331D" w:rsidP="001A331D">
      <w:pPr>
        <w:ind w:firstLine="1134"/>
        <w:jc w:val="both"/>
        <w:rPr>
          <w:color w:val="000000"/>
        </w:rPr>
      </w:pPr>
    </w:p>
    <w:p w:rsidR="001A331D" w:rsidRDefault="001A331D" w:rsidP="001A331D">
      <w:pPr>
        <w:ind w:firstLine="1134"/>
        <w:jc w:val="both"/>
        <w:rPr>
          <w:color w:val="000000"/>
        </w:rPr>
      </w:pPr>
    </w:p>
    <w:p w:rsidR="001A331D" w:rsidRDefault="001A331D" w:rsidP="001A331D">
      <w:pPr>
        <w:ind w:firstLine="1134"/>
        <w:jc w:val="both"/>
        <w:rPr>
          <w:color w:val="000000"/>
        </w:rPr>
      </w:pPr>
      <w:r>
        <w:rPr>
          <w:color w:val="000000"/>
        </w:rPr>
        <w:t>LINDOMAR FRANCISCO TAVARES</w:t>
      </w:r>
    </w:p>
    <w:p w:rsidR="001A331D" w:rsidRDefault="001A331D" w:rsidP="001A331D">
      <w:pPr>
        <w:ind w:firstLine="1134"/>
        <w:jc w:val="both"/>
        <w:rPr>
          <w:color w:val="000000"/>
        </w:rPr>
      </w:pPr>
      <w:r>
        <w:rPr>
          <w:color w:val="000000"/>
        </w:rPr>
        <w:t>Vereador</w:t>
      </w:r>
    </w:p>
    <w:p w:rsidR="001A331D" w:rsidRDefault="001A331D" w:rsidP="001A331D">
      <w:pPr>
        <w:ind w:firstLine="1134"/>
        <w:jc w:val="both"/>
        <w:rPr>
          <w:color w:val="000000"/>
        </w:rPr>
      </w:pPr>
    </w:p>
    <w:p w:rsidR="001A331D" w:rsidRDefault="001A331D" w:rsidP="001A331D">
      <w:pPr>
        <w:ind w:firstLine="1134"/>
        <w:jc w:val="both"/>
        <w:rPr>
          <w:color w:val="000000"/>
        </w:rPr>
      </w:pPr>
    </w:p>
    <w:p w:rsidR="001A331D" w:rsidRDefault="001A331D" w:rsidP="001A331D">
      <w:pPr>
        <w:ind w:firstLine="1134"/>
        <w:jc w:val="both"/>
        <w:rPr>
          <w:color w:val="000000"/>
        </w:rPr>
      </w:pPr>
      <w:r>
        <w:rPr>
          <w:color w:val="000000"/>
        </w:rPr>
        <w:t>BRAZ PAULO DE OLIVEIRA JÚNIOR</w:t>
      </w:r>
    </w:p>
    <w:p w:rsidR="001A331D" w:rsidRDefault="001A331D" w:rsidP="001A331D">
      <w:pPr>
        <w:ind w:firstLine="1134"/>
        <w:jc w:val="both"/>
        <w:rPr>
          <w:color w:val="000000"/>
        </w:rPr>
      </w:pPr>
      <w:r>
        <w:rPr>
          <w:color w:val="000000"/>
        </w:rPr>
        <w:t>Vereador</w:t>
      </w:r>
    </w:p>
    <w:p w:rsidR="001A331D" w:rsidRDefault="001A331D" w:rsidP="001A331D">
      <w:pPr>
        <w:jc w:val="both"/>
        <w:rPr>
          <w:color w:val="000000"/>
        </w:rPr>
      </w:pPr>
    </w:p>
    <w:p w:rsidR="001A331D" w:rsidRDefault="001A331D" w:rsidP="001A331D">
      <w:pPr>
        <w:jc w:val="both"/>
        <w:rPr>
          <w:color w:val="000000"/>
        </w:rPr>
      </w:pPr>
    </w:p>
    <w:p w:rsidR="003008C6" w:rsidRDefault="003008C6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  <w:bookmarkStart w:id="0" w:name="_GoBack"/>
      <w:bookmarkEnd w:id="0"/>
    </w:p>
    <w:p w:rsidR="00834EC7" w:rsidRPr="001A331D" w:rsidRDefault="001A331D" w:rsidP="00CD08FA">
      <w:pPr>
        <w:jc w:val="both"/>
        <w:rPr>
          <w:color w:val="000000"/>
        </w:rPr>
      </w:pPr>
      <w:r>
        <w:rPr>
          <w:color w:val="000000"/>
        </w:rPr>
        <w:lastRenderedPageBreak/>
        <w:t>JUSTIFICATIVA:</w:t>
      </w:r>
    </w:p>
    <w:p w:rsidR="00103881" w:rsidRDefault="00834EC7" w:rsidP="00CD08FA">
      <w:pPr>
        <w:pStyle w:val="NormalWeb"/>
        <w:spacing w:before="120" w:beforeAutospacing="0" w:after="0" w:afterAutospacing="0"/>
        <w:ind w:right="17" w:firstLine="1134"/>
        <w:jc w:val="both"/>
        <w:rPr>
          <w:color w:val="000000"/>
        </w:rPr>
      </w:pPr>
      <w:r>
        <w:rPr>
          <w:color w:val="000000"/>
        </w:rPr>
        <w:t>A</w:t>
      </w:r>
      <w:r w:rsidR="003713B7">
        <w:rPr>
          <w:color w:val="000000"/>
        </w:rPr>
        <w:t xml:space="preserve"> região de que trata a presente Lei teve um acentuado </w:t>
      </w:r>
      <w:r w:rsidR="009B5EBE">
        <w:rPr>
          <w:color w:val="000000"/>
        </w:rPr>
        <w:t xml:space="preserve">crescimento industrial e comercial </w:t>
      </w:r>
      <w:r w:rsidR="002352AC">
        <w:rPr>
          <w:color w:val="000000"/>
        </w:rPr>
        <w:t xml:space="preserve">nos últimos anos, </w:t>
      </w:r>
      <w:r w:rsidR="009B5EBE">
        <w:rPr>
          <w:color w:val="000000"/>
        </w:rPr>
        <w:t>gerando inúmeras vagas de emprego</w:t>
      </w:r>
      <w:r w:rsidR="0095687F">
        <w:rPr>
          <w:color w:val="000000"/>
        </w:rPr>
        <w:t xml:space="preserve">, porém o coeficiente atual não permite a ampliação das </w:t>
      </w:r>
      <w:r w:rsidR="00DF35B1">
        <w:rPr>
          <w:color w:val="000000"/>
        </w:rPr>
        <w:t>indústrias</w:t>
      </w:r>
      <w:r w:rsidR="0095687F">
        <w:rPr>
          <w:color w:val="000000"/>
        </w:rPr>
        <w:t>, comércios e estabelecimentos de serviços ali instalados</w:t>
      </w:r>
      <w:r>
        <w:rPr>
          <w:color w:val="000000"/>
        </w:rPr>
        <w:t>, bem como</w:t>
      </w:r>
      <w:r w:rsidR="0055033E">
        <w:rPr>
          <w:color w:val="000000"/>
        </w:rPr>
        <w:t xml:space="preserve"> desestimula</w:t>
      </w:r>
      <w:r>
        <w:rPr>
          <w:color w:val="000000"/>
        </w:rPr>
        <w:t xml:space="preserve"> a implantação de novos</w:t>
      </w:r>
      <w:r w:rsidR="00CD08FA">
        <w:rPr>
          <w:color w:val="000000"/>
        </w:rPr>
        <w:t xml:space="preserve"> estabelecimentos</w:t>
      </w:r>
      <w:r w:rsidR="00E73164">
        <w:rPr>
          <w:color w:val="000000"/>
        </w:rPr>
        <w:t>, impedindo o cr</w:t>
      </w:r>
      <w:r w:rsidR="00921478">
        <w:rPr>
          <w:color w:val="000000"/>
        </w:rPr>
        <w:t>escimento da geração de emprego</w:t>
      </w:r>
      <w:r w:rsidR="00CD08FA">
        <w:rPr>
          <w:color w:val="000000"/>
        </w:rPr>
        <w:t xml:space="preserve"> e renda</w:t>
      </w:r>
      <w:r w:rsidR="00E73164">
        <w:rPr>
          <w:color w:val="000000"/>
        </w:rPr>
        <w:t xml:space="preserve"> na região</w:t>
      </w:r>
      <w:r w:rsidR="002352AC">
        <w:rPr>
          <w:color w:val="000000"/>
        </w:rPr>
        <w:t>.</w:t>
      </w:r>
    </w:p>
    <w:p w:rsidR="00103881" w:rsidRDefault="00E73164" w:rsidP="00103881">
      <w:pPr>
        <w:pStyle w:val="NormalWeb"/>
        <w:spacing w:before="120" w:beforeAutospacing="0" w:after="0" w:afterAutospacing="0"/>
        <w:ind w:right="17" w:firstLine="1134"/>
        <w:jc w:val="both"/>
        <w:rPr>
          <w:color w:val="000000"/>
        </w:rPr>
      </w:pPr>
      <w:r>
        <w:rPr>
          <w:color w:val="000000"/>
        </w:rPr>
        <w:t>Diante dessa situação</w:t>
      </w:r>
      <w:r w:rsidR="00103881">
        <w:rPr>
          <w:color w:val="000000"/>
        </w:rPr>
        <w:t xml:space="preserve">, </w:t>
      </w:r>
      <w:r>
        <w:rPr>
          <w:color w:val="000000"/>
        </w:rPr>
        <w:t>faz</w:t>
      </w:r>
      <w:r w:rsidR="00103881">
        <w:rPr>
          <w:color w:val="000000"/>
        </w:rPr>
        <w:t>-se</w:t>
      </w:r>
      <w:r>
        <w:rPr>
          <w:color w:val="000000"/>
        </w:rPr>
        <w:t xml:space="preserve"> necessário ampliar o </w:t>
      </w:r>
      <w:r w:rsidR="002352AC">
        <w:rPr>
          <w:color w:val="000000"/>
        </w:rPr>
        <w:t xml:space="preserve">coeficiente de aproveitamento para </w:t>
      </w:r>
      <w:r w:rsidR="0095687F">
        <w:rPr>
          <w:color w:val="000000"/>
        </w:rPr>
        <w:t>1,</w:t>
      </w:r>
      <w:r w:rsidR="000E25BE">
        <w:rPr>
          <w:color w:val="000000"/>
        </w:rPr>
        <w:t>8</w:t>
      </w:r>
      <w:r w:rsidR="0095687F">
        <w:rPr>
          <w:color w:val="000000"/>
        </w:rPr>
        <w:t>0</w:t>
      </w:r>
      <w:r w:rsidR="002352AC">
        <w:rPr>
          <w:color w:val="000000"/>
        </w:rPr>
        <w:t>, aumentando a densidade construtiva dos terrenos, sem comprometimento das diretrizes básicas da ocupação urbana.</w:t>
      </w:r>
    </w:p>
    <w:p w:rsidR="000260BC" w:rsidRDefault="00103881" w:rsidP="00103881">
      <w:pPr>
        <w:pStyle w:val="NormalWeb"/>
        <w:spacing w:before="120" w:beforeAutospacing="0" w:after="0" w:afterAutospacing="0"/>
        <w:ind w:right="17" w:firstLine="1134"/>
        <w:jc w:val="both"/>
      </w:pPr>
      <w:r>
        <w:rPr>
          <w:color w:val="000000"/>
        </w:rPr>
        <w:t>R</w:t>
      </w:r>
      <w:r w:rsidR="00BC4F3B">
        <w:rPr>
          <w:color w:val="000000"/>
        </w:rPr>
        <w:t xml:space="preserve">evisar o Plano Diretor Municipal visando </w:t>
      </w:r>
      <w:r>
        <w:rPr>
          <w:color w:val="000000"/>
        </w:rPr>
        <w:t>a sua</w:t>
      </w:r>
      <w:r w:rsidR="00BC4F3B">
        <w:rPr>
          <w:color w:val="000000"/>
        </w:rPr>
        <w:t xml:space="preserve"> adequação e atualização às novas necessidades e demandas da população é uma necessidade urgente e vital para o desenvolvimento do Município nas mais diversas áreas, </w:t>
      </w:r>
      <w:r w:rsidR="00900DC7">
        <w:rPr>
          <w:color w:val="000000"/>
        </w:rPr>
        <w:t>o que obriga o Leg</w:t>
      </w:r>
      <w:r w:rsidR="00BC4F3B">
        <w:rPr>
          <w:color w:val="000000"/>
        </w:rPr>
        <w:t xml:space="preserve">islativo Municipal a intervir </w:t>
      </w:r>
      <w:r w:rsidR="004E1549">
        <w:rPr>
          <w:color w:val="000000"/>
        </w:rPr>
        <w:t>pontualmente</w:t>
      </w:r>
      <w:r w:rsidR="00900DC7">
        <w:rPr>
          <w:color w:val="000000"/>
        </w:rPr>
        <w:t xml:space="preserve"> até a realização dessa revisão geral do Plano Diretor</w:t>
      </w:r>
      <w:r w:rsidR="00BC4F3B">
        <w:rPr>
          <w:color w:val="000000"/>
        </w:rPr>
        <w:t xml:space="preserve">, </w:t>
      </w:r>
      <w:r w:rsidR="00900DC7">
        <w:rPr>
          <w:color w:val="000000"/>
        </w:rPr>
        <w:t>possibilitando</w:t>
      </w:r>
      <w:r>
        <w:rPr>
          <w:color w:val="000000"/>
        </w:rPr>
        <w:t>,</w:t>
      </w:r>
      <w:r w:rsidR="00900DC7">
        <w:rPr>
          <w:color w:val="000000"/>
        </w:rPr>
        <w:t xml:space="preserve"> assim</w:t>
      </w:r>
      <w:r>
        <w:rPr>
          <w:color w:val="000000"/>
        </w:rPr>
        <w:t>,</w:t>
      </w:r>
      <w:r w:rsidR="00900DC7">
        <w:rPr>
          <w:color w:val="000000"/>
        </w:rPr>
        <w:t xml:space="preserve"> </w:t>
      </w:r>
      <w:r w:rsidR="00144B70">
        <w:rPr>
          <w:color w:val="000000"/>
        </w:rPr>
        <w:t>um cont</w:t>
      </w:r>
      <w:r>
        <w:rPr>
          <w:color w:val="000000"/>
        </w:rPr>
        <w:t>í</w:t>
      </w:r>
      <w:r w:rsidR="00144B70">
        <w:rPr>
          <w:color w:val="000000"/>
        </w:rPr>
        <w:t>nuo</w:t>
      </w:r>
      <w:r w:rsidR="00900DC7">
        <w:rPr>
          <w:color w:val="000000"/>
        </w:rPr>
        <w:t xml:space="preserve"> desenvolvimento </w:t>
      </w:r>
      <w:r w:rsidR="00144B70">
        <w:rPr>
          <w:color w:val="000000"/>
        </w:rPr>
        <w:t>municipal</w:t>
      </w:r>
      <w:r w:rsidR="00900DC7">
        <w:rPr>
          <w:color w:val="000000"/>
        </w:rPr>
        <w:t>.</w:t>
      </w:r>
    </w:p>
    <w:sectPr w:rsidR="000260BC" w:rsidSect="00D81FC4">
      <w:footerReference w:type="default" r:id="rId7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C6" w:rsidRDefault="003008C6" w:rsidP="003008C6">
      <w:r>
        <w:separator/>
      </w:r>
    </w:p>
  </w:endnote>
  <w:endnote w:type="continuationSeparator" w:id="0">
    <w:p w:rsidR="003008C6" w:rsidRDefault="003008C6" w:rsidP="0030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826275199"/>
      <w:docPartObj>
        <w:docPartGallery w:val="Page Numbers (Bottom of Page)"/>
        <w:docPartUnique/>
      </w:docPartObj>
    </w:sdtPr>
    <w:sdtContent>
      <w:p w:rsidR="003008C6" w:rsidRPr="003008C6" w:rsidRDefault="003008C6" w:rsidP="003008C6">
        <w:pPr>
          <w:pStyle w:val="Rodap"/>
          <w:rPr>
            <w:sz w:val="20"/>
            <w:szCs w:val="20"/>
          </w:rPr>
        </w:pPr>
        <w:r w:rsidRPr="003008C6">
          <w:rPr>
            <w:sz w:val="20"/>
            <w:szCs w:val="20"/>
          </w:rPr>
          <w:t xml:space="preserve">PLC_626/2014                                         </w:t>
        </w:r>
        <w:r>
          <w:rPr>
            <w:sz w:val="20"/>
            <w:szCs w:val="20"/>
          </w:rPr>
          <w:t xml:space="preserve"> </w:t>
        </w:r>
        <w:r w:rsidRPr="003008C6">
          <w:rPr>
            <w:sz w:val="20"/>
            <w:szCs w:val="20"/>
          </w:rPr>
          <w:t xml:space="preserve"> </w:t>
        </w:r>
        <w:r w:rsidRPr="003008C6">
          <w:rPr>
            <w:sz w:val="20"/>
            <w:szCs w:val="20"/>
          </w:rPr>
          <w:fldChar w:fldCharType="begin"/>
        </w:r>
        <w:r w:rsidRPr="003008C6">
          <w:rPr>
            <w:sz w:val="20"/>
            <w:szCs w:val="20"/>
          </w:rPr>
          <w:instrText>PAGE   \* MERGEFORMAT</w:instrText>
        </w:r>
        <w:r w:rsidRPr="003008C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008C6">
          <w:rPr>
            <w:sz w:val="20"/>
            <w:szCs w:val="20"/>
          </w:rPr>
          <w:fldChar w:fldCharType="end"/>
        </w:r>
        <w:r w:rsidRPr="003008C6">
          <w:rPr>
            <w:sz w:val="20"/>
            <w:szCs w:val="20"/>
          </w:rPr>
          <w:t>/2</w:t>
        </w:r>
      </w:p>
    </w:sdtContent>
  </w:sdt>
  <w:p w:rsidR="003008C6" w:rsidRDefault="003008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C6" w:rsidRDefault="003008C6" w:rsidP="003008C6">
      <w:r>
        <w:separator/>
      </w:r>
    </w:p>
  </w:footnote>
  <w:footnote w:type="continuationSeparator" w:id="0">
    <w:p w:rsidR="003008C6" w:rsidRDefault="003008C6" w:rsidP="0030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A4"/>
    <w:rsid w:val="000260BC"/>
    <w:rsid w:val="000457AF"/>
    <w:rsid w:val="000956B3"/>
    <w:rsid w:val="000E25BE"/>
    <w:rsid w:val="00103881"/>
    <w:rsid w:val="00144B70"/>
    <w:rsid w:val="001A331D"/>
    <w:rsid w:val="002230D1"/>
    <w:rsid w:val="002352AC"/>
    <w:rsid w:val="002D3E14"/>
    <w:rsid w:val="003008C6"/>
    <w:rsid w:val="003713B7"/>
    <w:rsid w:val="003761D3"/>
    <w:rsid w:val="00410A2D"/>
    <w:rsid w:val="004139C6"/>
    <w:rsid w:val="004E1549"/>
    <w:rsid w:val="0055033E"/>
    <w:rsid w:val="00664477"/>
    <w:rsid w:val="007D42F4"/>
    <w:rsid w:val="00834EC7"/>
    <w:rsid w:val="008D6AA4"/>
    <w:rsid w:val="00900DC7"/>
    <w:rsid w:val="00921478"/>
    <w:rsid w:val="00941851"/>
    <w:rsid w:val="0095687F"/>
    <w:rsid w:val="009B5EBE"/>
    <w:rsid w:val="00AA7B88"/>
    <w:rsid w:val="00BC4F3B"/>
    <w:rsid w:val="00C0370F"/>
    <w:rsid w:val="00CD08FA"/>
    <w:rsid w:val="00CD486B"/>
    <w:rsid w:val="00D81FC4"/>
    <w:rsid w:val="00DF35B1"/>
    <w:rsid w:val="00E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D6AA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008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8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08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8C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D6AA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008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8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08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8C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4</cp:revision>
  <cp:lastPrinted>2014-11-04T14:38:00Z</cp:lastPrinted>
  <dcterms:created xsi:type="dcterms:W3CDTF">2014-11-25T16:33:00Z</dcterms:created>
  <dcterms:modified xsi:type="dcterms:W3CDTF">2014-11-26T14:58:00Z</dcterms:modified>
</cp:coreProperties>
</file>