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D2" w:rsidRPr="008043F2" w:rsidRDefault="00541560" w:rsidP="00F840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A5415">
        <w:rPr>
          <w:rFonts w:ascii="Times New Roman" w:hAnsi="Times New Roman"/>
          <w:b/>
          <w:sz w:val="24"/>
          <w:szCs w:val="24"/>
        </w:rPr>
        <w:t>PROJETO DE LEI Nº</w:t>
      </w:r>
      <w:r w:rsidR="00AA2226">
        <w:rPr>
          <w:rFonts w:ascii="Times New Roman" w:hAnsi="Times New Roman"/>
          <w:b/>
          <w:sz w:val="24"/>
          <w:szCs w:val="24"/>
        </w:rPr>
        <w:t xml:space="preserve"> </w:t>
      </w:r>
      <w:r w:rsidR="00943193">
        <w:rPr>
          <w:rFonts w:ascii="Times New Roman" w:hAnsi="Times New Roman"/>
          <w:b/>
          <w:sz w:val="24"/>
          <w:szCs w:val="24"/>
        </w:rPr>
        <w:t>3899</w:t>
      </w:r>
      <w:r w:rsidR="00AA2226">
        <w:rPr>
          <w:rFonts w:ascii="Times New Roman" w:hAnsi="Times New Roman"/>
          <w:b/>
          <w:sz w:val="24"/>
          <w:szCs w:val="24"/>
        </w:rPr>
        <w:t>/2014</w:t>
      </w:r>
    </w:p>
    <w:p w:rsidR="00F8405C" w:rsidRDefault="00F8405C" w:rsidP="00F8405C">
      <w:pPr>
        <w:spacing w:after="0"/>
        <w:ind w:left="35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8405C" w:rsidRDefault="00F8405C" w:rsidP="00F8405C">
      <w:pPr>
        <w:spacing w:after="0"/>
        <w:ind w:left="35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8405C" w:rsidRPr="00B770A8" w:rsidRDefault="00F8405C" w:rsidP="00F8405C">
      <w:pPr>
        <w:spacing w:after="0"/>
        <w:ind w:left="3540"/>
        <w:contextualSpacing/>
        <w:jc w:val="both"/>
        <w:rPr>
          <w:rFonts w:ascii="Times New Roman" w:hAnsi="Times New Roman"/>
          <w:b/>
          <w:sz w:val="18"/>
          <w:szCs w:val="24"/>
        </w:rPr>
      </w:pPr>
    </w:p>
    <w:p w:rsidR="00541560" w:rsidRPr="00134B58" w:rsidRDefault="00DE34D2" w:rsidP="00F8405C">
      <w:pPr>
        <w:spacing w:after="0"/>
        <w:ind w:left="354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Denomina </w:t>
      </w:r>
      <w:r w:rsidR="00943193">
        <w:rPr>
          <w:rFonts w:ascii="Times New Roman" w:hAnsi="Times New Roman"/>
          <w:b/>
          <w:i/>
          <w:sz w:val="24"/>
          <w:szCs w:val="24"/>
        </w:rPr>
        <w:t>Adélio Borges de Araújo</w:t>
      </w:r>
      <w:r w:rsidR="007777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34B58" w:rsidRPr="00134B58">
        <w:rPr>
          <w:rFonts w:ascii="Times New Roman" w:hAnsi="Times New Roman"/>
          <w:b/>
          <w:sz w:val="24"/>
          <w:szCs w:val="24"/>
        </w:rPr>
        <w:t>a</w:t>
      </w:r>
      <w:r w:rsidR="00100357">
        <w:rPr>
          <w:rFonts w:ascii="Times New Roman" w:hAnsi="Times New Roman"/>
          <w:b/>
          <w:sz w:val="24"/>
          <w:szCs w:val="24"/>
        </w:rPr>
        <w:t xml:space="preserve"> atual</w:t>
      </w:r>
      <w:proofErr w:type="gramStart"/>
      <w:r w:rsidR="00134B58" w:rsidRPr="00134B58">
        <w:rPr>
          <w:rFonts w:ascii="Times New Roman" w:hAnsi="Times New Roman"/>
          <w:b/>
          <w:sz w:val="24"/>
          <w:szCs w:val="24"/>
        </w:rPr>
        <w:t xml:space="preserve"> </w:t>
      </w:r>
      <w:r w:rsidR="00DE57B7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943193">
        <w:rPr>
          <w:rFonts w:ascii="Times New Roman" w:hAnsi="Times New Roman"/>
          <w:b/>
          <w:sz w:val="24"/>
          <w:szCs w:val="24"/>
        </w:rPr>
        <w:t>Praça A</w:t>
      </w:r>
      <w:r w:rsidR="00134B58">
        <w:rPr>
          <w:rFonts w:ascii="Times New Roman" w:hAnsi="Times New Roman"/>
          <w:b/>
          <w:sz w:val="24"/>
          <w:szCs w:val="24"/>
        </w:rPr>
        <w:t>, loca</w:t>
      </w:r>
      <w:r w:rsidR="007777F2">
        <w:rPr>
          <w:rFonts w:ascii="Times New Roman" w:hAnsi="Times New Roman"/>
          <w:b/>
          <w:sz w:val="24"/>
          <w:szCs w:val="24"/>
        </w:rPr>
        <w:t>lizad</w:t>
      </w:r>
      <w:r w:rsidR="00943193">
        <w:rPr>
          <w:rFonts w:ascii="Times New Roman" w:hAnsi="Times New Roman"/>
          <w:b/>
          <w:sz w:val="24"/>
          <w:szCs w:val="24"/>
        </w:rPr>
        <w:t>a no Bairro Alto dos Caiçaras.</w:t>
      </w:r>
    </w:p>
    <w:p w:rsidR="00541560" w:rsidRPr="008043F2" w:rsidRDefault="00541560" w:rsidP="007557A4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57A4" w:rsidRPr="00B770A8" w:rsidRDefault="007557A4" w:rsidP="007557A4">
      <w:pPr>
        <w:spacing w:after="0"/>
        <w:ind w:right="141"/>
        <w:rPr>
          <w:rFonts w:ascii="Times New Roman" w:hAnsi="Times New Roman"/>
          <w:sz w:val="18"/>
          <w:szCs w:val="24"/>
        </w:rPr>
      </w:pPr>
    </w:p>
    <w:p w:rsidR="00541560" w:rsidRPr="008043F2" w:rsidRDefault="00541560" w:rsidP="007557A4">
      <w:pPr>
        <w:spacing w:after="0"/>
        <w:ind w:right="141"/>
        <w:rPr>
          <w:rFonts w:ascii="Times New Roman" w:hAnsi="Times New Roman"/>
          <w:sz w:val="24"/>
          <w:szCs w:val="24"/>
        </w:rPr>
      </w:pPr>
      <w:r w:rsidRPr="008043F2">
        <w:rPr>
          <w:rFonts w:ascii="Times New Roman" w:hAnsi="Times New Roman"/>
          <w:sz w:val="24"/>
          <w:szCs w:val="24"/>
        </w:rPr>
        <w:t>A CÂMARA MUNICIPAL DE PATOS DE MINAS APROVA:</w:t>
      </w:r>
    </w:p>
    <w:p w:rsidR="007557A4" w:rsidRDefault="007557A4" w:rsidP="00600BC3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00BC3" w:rsidRDefault="001D3DC2" w:rsidP="001A58B9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>Fica denominad</w:t>
      </w:r>
      <w:r w:rsidR="00A5515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100357">
        <w:rPr>
          <w:rFonts w:ascii="Times New Roman" w:hAnsi="Times New Roman"/>
          <w:i/>
          <w:sz w:val="24"/>
          <w:szCs w:val="24"/>
        </w:rPr>
        <w:t>Adélio Borges de Araújo</w:t>
      </w:r>
      <w:r w:rsidR="00A55154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="007777F2">
        <w:rPr>
          <w:rFonts w:ascii="Times New Roman" w:hAnsi="Times New Roman"/>
          <w:sz w:val="24"/>
          <w:szCs w:val="24"/>
        </w:rPr>
        <w:t xml:space="preserve">atual </w:t>
      </w:r>
      <w:r w:rsidR="00100357">
        <w:rPr>
          <w:rFonts w:ascii="Times New Roman" w:hAnsi="Times New Roman"/>
          <w:sz w:val="24"/>
          <w:szCs w:val="24"/>
        </w:rPr>
        <w:t>Praça A, localizada na quadra 79, setor 01, Bairro Alto dos Caiçaras.</w:t>
      </w:r>
    </w:p>
    <w:p w:rsidR="001A58B9" w:rsidRDefault="001A58B9" w:rsidP="001A58B9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41560" w:rsidRDefault="00541560" w:rsidP="00600BC3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8043F2">
        <w:rPr>
          <w:rFonts w:ascii="Times New Roman" w:hAnsi="Times New Roman"/>
          <w:sz w:val="24"/>
          <w:szCs w:val="24"/>
        </w:rPr>
        <w:t>Art. 2º</w:t>
      </w:r>
      <w:proofErr w:type="gramStart"/>
      <w:r w:rsidR="006A541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8043F2">
        <w:rPr>
          <w:rFonts w:ascii="Times New Roman" w:hAnsi="Times New Roman"/>
          <w:sz w:val="24"/>
          <w:szCs w:val="24"/>
        </w:rPr>
        <w:t>Fica o Executivo Municipal autorizado a proceder ao devido emplacamen</w:t>
      </w:r>
      <w:r w:rsidR="00100357">
        <w:rPr>
          <w:rFonts w:ascii="Times New Roman" w:hAnsi="Times New Roman"/>
          <w:sz w:val="24"/>
          <w:szCs w:val="24"/>
        </w:rPr>
        <w:t>to da citada praça.</w:t>
      </w:r>
    </w:p>
    <w:p w:rsidR="00600BC3" w:rsidRPr="008043F2" w:rsidRDefault="00600BC3" w:rsidP="00600BC3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00BC3" w:rsidRPr="008043F2" w:rsidRDefault="00541560" w:rsidP="008B38C9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8043F2">
        <w:rPr>
          <w:rFonts w:ascii="Times New Roman" w:hAnsi="Times New Roman"/>
          <w:sz w:val="24"/>
          <w:szCs w:val="24"/>
        </w:rPr>
        <w:t>Art. 3º</w:t>
      </w:r>
      <w:proofErr w:type="gramStart"/>
      <w:r w:rsidR="002006F3" w:rsidRPr="008043F2">
        <w:rPr>
          <w:rFonts w:ascii="Times New Roman" w:hAnsi="Times New Roman"/>
          <w:sz w:val="24"/>
          <w:szCs w:val="24"/>
        </w:rPr>
        <w:t xml:space="preserve">    </w:t>
      </w:r>
      <w:proofErr w:type="gramEnd"/>
      <w:r w:rsidRPr="008043F2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6A5415" w:rsidRPr="00B770A8" w:rsidRDefault="006A5415" w:rsidP="006A5415">
      <w:pPr>
        <w:pStyle w:val="Recuodecorpodetexto"/>
        <w:spacing w:after="120"/>
        <w:ind w:right="141" w:firstLine="1134"/>
        <w:jc w:val="both"/>
        <w:rPr>
          <w:rFonts w:ascii="Times New Roman" w:hAnsi="Times New Roman"/>
          <w:sz w:val="18"/>
          <w:szCs w:val="24"/>
        </w:rPr>
      </w:pPr>
    </w:p>
    <w:p w:rsidR="00541560" w:rsidRPr="008043F2" w:rsidRDefault="00541560" w:rsidP="006A5415">
      <w:pPr>
        <w:pStyle w:val="Recuodecorpodetexto"/>
        <w:spacing w:after="120"/>
        <w:ind w:right="141" w:firstLine="1134"/>
        <w:jc w:val="both"/>
        <w:rPr>
          <w:rFonts w:ascii="Times New Roman" w:hAnsi="Times New Roman"/>
          <w:szCs w:val="24"/>
        </w:rPr>
      </w:pPr>
      <w:r w:rsidRPr="008043F2">
        <w:rPr>
          <w:rFonts w:ascii="Times New Roman" w:hAnsi="Times New Roman"/>
          <w:szCs w:val="24"/>
        </w:rPr>
        <w:t xml:space="preserve">Câmara Municipal de Patos de Minas, </w:t>
      </w:r>
      <w:proofErr w:type="gramStart"/>
      <w:r w:rsidR="00100357">
        <w:rPr>
          <w:rFonts w:ascii="Times New Roman" w:hAnsi="Times New Roman"/>
          <w:szCs w:val="24"/>
        </w:rPr>
        <w:t>8</w:t>
      </w:r>
      <w:proofErr w:type="gramEnd"/>
      <w:r w:rsidR="008B38C9">
        <w:rPr>
          <w:rFonts w:ascii="Times New Roman" w:hAnsi="Times New Roman"/>
          <w:szCs w:val="24"/>
        </w:rPr>
        <w:t xml:space="preserve"> d</w:t>
      </w:r>
      <w:r w:rsidR="00134B58">
        <w:rPr>
          <w:rFonts w:ascii="Times New Roman" w:hAnsi="Times New Roman"/>
          <w:szCs w:val="24"/>
        </w:rPr>
        <w:t xml:space="preserve">e </w:t>
      </w:r>
      <w:r w:rsidR="007777F2">
        <w:rPr>
          <w:rFonts w:ascii="Times New Roman" w:hAnsi="Times New Roman"/>
          <w:szCs w:val="24"/>
        </w:rPr>
        <w:t>abril de 2014</w:t>
      </w:r>
      <w:r w:rsidR="002006F3" w:rsidRPr="008043F2">
        <w:rPr>
          <w:rFonts w:ascii="Times New Roman" w:hAnsi="Times New Roman"/>
          <w:szCs w:val="24"/>
        </w:rPr>
        <w:t>.</w:t>
      </w:r>
    </w:p>
    <w:p w:rsidR="00541560" w:rsidRPr="00B770A8" w:rsidRDefault="00541560" w:rsidP="006A5415">
      <w:pPr>
        <w:ind w:right="141" w:firstLine="1134"/>
        <w:rPr>
          <w:rFonts w:ascii="Times New Roman" w:hAnsi="Times New Roman"/>
          <w:b/>
          <w:sz w:val="18"/>
          <w:szCs w:val="24"/>
        </w:rPr>
      </w:pPr>
    </w:p>
    <w:p w:rsidR="00100357" w:rsidRDefault="00100357" w:rsidP="00100357">
      <w:pPr>
        <w:spacing w:after="0"/>
        <w:ind w:right="142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OTAVIANO MARQUES DE AMORIM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00357" w:rsidRDefault="00100357" w:rsidP="00100357">
      <w:pPr>
        <w:spacing w:after="0"/>
        <w:ind w:right="142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</w:p>
    <w:p w:rsidR="00100357" w:rsidRPr="00B770A8" w:rsidRDefault="00100357" w:rsidP="00100357">
      <w:pPr>
        <w:ind w:right="141"/>
        <w:rPr>
          <w:rFonts w:ascii="Times New Roman" w:hAnsi="Times New Roman"/>
          <w:sz w:val="12"/>
          <w:szCs w:val="24"/>
        </w:rPr>
      </w:pPr>
    </w:p>
    <w:p w:rsidR="00100357" w:rsidRDefault="00100357" w:rsidP="00100357">
      <w:pPr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JUSTIFICATIVA:</w:t>
      </w:r>
    </w:p>
    <w:p w:rsidR="00100357" w:rsidRPr="00100357" w:rsidRDefault="00100357" w:rsidP="00100357">
      <w:pPr>
        <w:pStyle w:val="Corpodetexto2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00357">
        <w:rPr>
          <w:rFonts w:ascii="Times New Roman" w:hAnsi="Times New Roman"/>
          <w:sz w:val="24"/>
          <w:szCs w:val="24"/>
        </w:rPr>
        <w:t>Adélio Borges de Araújo nasceu em Rio Paranaíba/MG, no dia 19 de agosto de 1927. Filho de Horácio Joaquim de Ar</w:t>
      </w:r>
      <w:r>
        <w:rPr>
          <w:rFonts w:ascii="Times New Roman" w:hAnsi="Times New Roman"/>
          <w:sz w:val="24"/>
          <w:szCs w:val="24"/>
        </w:rPr>
        <w:t xml:space="preserve">aújo e </w:t>
      </w:r>
      <w:proofErr w:type="spellStart"/>
      <w:r>
        <w:rPr>
          <w:rFonts w:ascii="Times New Roman" w:hAnsi="Times New Roman"/>
          <w:sz w:val="24"/>
          <w:szCs w:val="24"/>
        </w:rPr>
        <w:t>Milca</w:t>
      </w:r>
      <w:proofErr w:type="spellEnd"/>
      <w:r>
        <w:rPr>
          <w:rFonts w:ascii="Times New Roman" w:hAnsi="Times New Roman"/>
          <w:sz w:val="24"/>
          <w:szCs w:val="24"/>
        </w:rPr>
        <w:t xml:space="preserve"> Borges de Araújo. Casou-se</w:t>
      </w:r>
      <w:r w:rsidRPr="00100357">
        <w:rPr>
          <w:rFonts w:ascii="Times New Roman" w:hAnsi="Times New Roman"/>
          <w:sz w:val="24"/>
          <w:szCs w:val="24"/>
        </w:rPr>
        <w:t xml:space="preserve"> com Rute Andrade de Araújo e tiveram os filhos</w:t>
      </w:r>
      <w:r>
        <w:rPr>
          <w:rFonts w:ascii="Times New Roman" w:hAnsi="Times New Roman"/>
          <w:sz w:val="24"/>
          <w:szCs w:val="24"/>
        </w:rPr>
        <w:t>:</w:t>
      </w:r>
      <w:r w:rsidRPr="0010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357">
        <w:rPr>
          <w:rFonts w:ascii="Times New Roman" w:hAnsi="Times New Roman"/>
          <w:sz w:val="24"/>
          <w:szCs w:val="24"/>
        </w:rPr>
        <w:t>Télio</w:t>
      </w:r>
      <w:proofErr w:type="spellEnd"/>
      <w:r w:rsidRPr="00100357">
        <w:rPr>
          <w:rFonts w:ascii="Times New Roman" w:hAnsi="Times New Roman"/>
          <w:sz w:val="24"/>
          <w:szCs w:val="24"/>
        </w:rPr>
        <w:t xml:space="preserve"> Andrade de Araújo, Nelma Andrade de Araújo, Joana </w:t>
      </w:r>
      <w:proofErr w:type="spellStart"/>
      <w:r w:rsidRPr="00100357">
        <w:rPr>
          <w:rFonts w:ascii="Times New Roman" w:hAnsi="Times New Roman"/>
          <w:sz w:val="24"/>
          <w:szCs w:val="24"/>
        </w:rPr>
        <w:t>Darc</w:t>
      </w:r>
      <w:proofErr w:type="spellEnd"/>
      <w:r w:rsidRPr="00100357">
        <w:rPr>
          <w:rFonts w:ascii="Times New Roman" w:hAnsi="Times New Roman"/>
          <w:sz w:val="24"/>
          <w:szCs w:val="24"/>
        </w:rPr>
        <w:t xml:space="preserve"> Andrade de Araújo e Elizabete Andrade de Araújo.</w:t>
      </w:r>
    </w:p>
    <w:p w:rsidR="00100357" w:rsidRPr="00100357" w:rsidRDefault="00100357" w:rsidP="00100357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100357">
        <w:rPr>
          <w:rFonts w:ascii="Times New Roman" w:hAnsi="Times New Roman"/>
          <w:sz w:val="24"/>
          <w:szCs w:val="24"/>
        </w:rPr>
        <w:t xml:space="preserve">Trabalhou em Patos de Minas no Departamento de Rádio Comunicação do Governo do Estado de Minas Gerais como </w:t>
      </w:r>
      <w:proofErr w:type="spellStart"/>
      <w:r w:rsidRPr="00100357">
        <w:rPr>
          <w:rFonts w:ascii="Times New Roman" w:hAnsi="Times New Roman"/>
          <w:sz w:val="24"/>
          <w:szCs w:val="24"/>
        </w:rPr>
        <w:t>Rádio-Telegrafista</w:t>
      </w:r>
      <w:proofErr w:type="spellEnd"/>
      <w:r w:rsidRPr="00100357">
        <w:rPr>
          <w:rFonts w:ascii="Times New Roman" w:hAnsi="Times New Roman"/>
          <w:sz w:val="24"/>
          <w:szCs w:val="24"/>
        </w:rPr>
        <w:t xml:space="preserve"> e, posteriormente, como Agente de Telecomunicações, por 30 anos. Neste trabalho, demonstrou ter muita sensibilidade ao lidar com seu próximo, pois observava atentamente a reação das pessoas que precisavam utilizar o sistema de radiocomunicação.</w:t>
      </w:r>
    </w:p>
    <w:p w:rsidR="00100357" w:rsidRPr="00100357" w:rsidRDefault="00100357" w:rsidP="00100357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100357">
        <w:rPr>
          <w:rFonts w:ascii="Times New Roman" w:hAnsi="Times New Roman"/>
          <w:sz w:val="24"/>
          <w:szCs w:val="24"/>
        </w:rPr>
        <w:t>Não existindo, à época, o DDD em Patos, as comunicações, normalmente, eram feitas através da radiocomunicação, sendo que a sede do radiocomunicador de Patos era na sede da Prefeitura de Belo Horizonte, no Palácio da Liberdade. Quando a distância a comunicar era mais longa, a situação tornava-se crítica, pois se utilizava o circuito de radiocomunicação da Companhia Aérea VARIG, do DER ou do DNER.</w:t>
      </w:r>
    </w:p>
    <w:p w:rsidR="00100357" w:rsidRPr="00100357" w:rsidRDefault="00100357" w:rsidP="00100357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100357">
        <w:rPr>
          <w:rFonts w:ascii="Times New Roman" w:hAnsi="Times New Roman"/>
          <w:sz w:val="24"/>
          <w:szCs w:val="24"/>
        </w:rPr>
        <w:t>Paralelamente, trabalhou com mineração de diamantes.</w:t>
      </w:r>
    </w:p>
    <w:p w:rsidR="00100357" w:rsidRDefault="00100357" w:rsidP="00100357">
      <w:pPr>
        <w:pStyle w:val="Recuodecorpodetexto3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Adélio residiu</w:t>
      </w:r>
      <w:r w:rsidRPr="00100357">
        <w:rPr>
          <w:rFonts w:ascii="Times New Roman" w:hAnsi="Times New Roman"/>
          <w:sz w:val="24"/>
          <w:szCs w:val="24"/>
        </w:rPr>
        <w:t xml:space="preserve"> em Patos há vários anos. </w:t>
      </w:r>
      <w:r>
        <w:rPr>
          <w:rFonts w:ascii="Times New Roman" w:hAnsi="Times New Roman"/>
          <w:sz w:val="24"/>
          <w:szCs w:val="24"/>
        </w:rPr>
        <w:t>Após aposentar-se, dedicou</w:t>
      </w:r>
      <w:r w:rsidRPr="00100357">
        <w:rPr>
          <w:rFonts w:ascii="Times New Roman" w:hAnsi="Times New Roman"/>
          <w:sz w:val="24"/>
          <w:szCs w:val="24"/>
        </w:rPr>
        <w:t>-se à área de assistência social e espiritual, sempre ajudando aos menos favorecidos.</w:t>
      </w:r>
    </w:p>
    <w:p w:rsidR="00B770A8" w:rsidRPr="00100357" w:rsidRDefault="00B770A8" w:rsidP="00100357">
      <w:pPr>
        <w:pStyle w:val="Recuodecorpodetexto3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Faleceu em Patos de Minas, no dia 29 de junho de 2012.</w:t>
      </w:r>
    </w:p>
    <w:sectPr w:rsidR="00B770A8" w:rsidRPr="00100357" w:rsidSect="00613326">
      <w:pgSz w:w="11906" w:h="16838" w:code="9"/>
      <w:pgMar w:top="2552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D2" w:rsidRDefault="00DE34D2" w:rsidP="00DE34D2">
      <w:pPr>
        <w:spacing w:after="0"/>
      </w:pPr>
      <w:r>
        <w:separator/>
      </w:r>
    </w:p>
  </w:endnote>
  <w:endnote w:type="continuationSeparator" w:id="0">
    <w:p w:rsidR="00DE34D2" w:rsidRDefault="00DE34D2" w:rsidP="00DE3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D2" w:rsidRDefault="00DE34D2" w:rsidP="00DE34D2">
      <w:pPr>
        <w:spacing w:after="0"/>
      </w:pPr>
      <w:r>
        <w:separator/>
      </w:r>
    </w:p>
  </w:footnote>
  <w:footnote w:type="continuationSeparator" w:id="0">
    <w:p w:rsidR="00DE34D2" w:rsidRDefault="00DE34D2" w:rsidP="00DE34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60"/>
    <w:rsid w:val="00004099"/>
    <w:rsid w:val="00013E35"/>
    <w:rsid w:val="00026681"/>
    <w:rsid w:val="000A2E0E"/>
    <w:rsid w:val="00100357"/>
    <w:rsid w:val="00134B58"/>
    <w:rsid w:val="001A58B9"/>
    <w:rsid w:val="001D3DC2"/>
    <w:rsid w:val="001F2005"/>
    <w:rsid w:val="002006F3"/>
    <w:rsid w:val="00206147"/>
    <w:rsid w:val="0021025D"/>
    <w:rsid w:val="00224480"/>
    <w:rsid w:val="00244453"/>
    <w:rsid w:val="00281398"/>
    <w:rsid w:val="002A6E1F"/>
    <w:rsid w:val="002D08D1"/>
    <w:rsid w:val="00337DC0"/>
    <w:rsid w:val="00352417"/>
    <w:rsid w:val="003C01C9"/>
    <w:rsid w:val="003D705D"/>
    <w:rsid w:val="003E48C6"/>
    <w:rsid w:val="00420DCE"/>
    <w:rsid w:val="004420B4"/>
    <w:rsid w:val="00443C6C"/>
    <w:rsid w:val="0046742E"/>
    <w:rsid w:val="004E39E0"/>
    <w:rsid w:val="00541378"/>
    <w:rsid w:val="00541560"/>
    <w:rsid w:val="00572464"/>
    <w:rsid w:val="005763FA"/>
    <w:rsid w:val="005838E3"/>
    <w:rsid w:val="005973C6"/>
    <w:rsid w:val="005B767F"/>
    <w:rsid w:val="00600BC3"/>
    <w:rsid w:val="00613326"/>
    <w:rsid w:val="00662F17"/>
    <w:rsid w:val="00680554"/>
    <w:rsid w:val="006826D2"/>
    <w:rsid w:val="006A5415"/>
    <w:rsid w:val="006F22B9"/>
    <w:rsid w:val="007557A4"/>
    <w:rsid w:val="007708EE"/>
    <w:rsid w:val="007777F2"/>
    <w:rsid w:val="008008C5"/>
    <w:rsid w:val="008043F2"/>
    <w:rsid w:val="00816C7A"/>
    <w:rsid w:val="008172F0"/>
    <w:rsid w:val="008264ED"/>
    <w:rsid w:val="00856C7C"/>
    <w:rsid w:val="008B38C9"/>
    <w:rsid w:val="008D680B"/>
    <w:rsid w:val="00900D6E"/>
    <w:rsid w:val="00924C34"/>
    <w:rsid w:val="00943193"/>
    <w:rsid w:val="009C245C"/>
    <w:rsid w:val="009C710A"/>
    <w:rsid w:val="009C7254"/>
    <w:rsid w:val="009D298D"/>
    <w:rsid w:val="00A55154"/>
    <w:rsid w:val="00AA2226"/>
    <w:rsid w:val="00AC1F3C"/>
    <w:rsid w:val="00B3716B"/>
    <w:rsid w:val="00B43A26"/>
    <w:rsid w:val="00B5012D"/>
    <w:rsid w:val="00B67D1B"/>
    <w:rsid w:val="00B770A8"/>
    <w:rsid w:val="00B81CC9"/>
    <w:rsid w:val="00BA5C69"/>
    <w:rsid w:val="00BD1978"/>
    <w:rsid w:val="00CC5815"/>
    <w:rsid w:val="00CD3B29"/>
    <w:rsid w:val="00CD41B2"/>
    <w:rsid w:val="00D67456"/>
    <w:rsid w:val="00D77CB0"/>
    <w:rsid w:val="00DC1C45"/>
    <w:rsid w:val="00DE34D2"/>
    <w:rsid w:val="00DE55C5"/>
    <w:rsid w:val="00DE57B7"/>
    <w:rsid w:val="00E90BF4"/>
    <w:rsid w:val="00EF7E1E"/>
    <w:rsid w:val="00F02865"/>
    <w:rsid w:val="00F22118"/>
    <w:rsid w:val="00F8405C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60"/>
    <w:pPr>
      <w:spacing w:line="240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541560"/>
    <w:pPr>
      <w:keepNext/>
      <w:spacing w:after="0"/>
      <w:outlineLvl w:val="1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41560"/>
    <w:rPr>
      <w:rFonts w:ascii="Arial" w:eastAsia="Times New Roman" w:hAnsi="Arial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54156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41560"/>
    <w:pPr>
      <w:spacing w:after="0"/>
      <w:ind w:firstLine="1701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156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fr">
    <w:name w:val="fr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67456"/>
    <w:rPr>
      <w:color w:val="0000FF"/>
      <w:u w:val="single"/>
    </w:rPr>
  </w:style>
  <w:style w:type="paragraph" w:customStyle="1" w:styleId="fr0">
    <w:name w:val="fr0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E34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E34D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C7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C7A"/>
    <w:rPr>
      <w:rFonts w:ascii="Tahoma" w:eastAsia="Calibri" w:hAnsi="Tahoma" w:cs="Tahoma"/>
      <w:sz w:val="16"/>
      <w:szCs w:val="16"/>
    </w:rPr>
  </w:style>
  <w:style w:type="paragraph" w:styleId="SemEspaamento">
    <w:name w:val="No Spacing"/>
    <w:link w:val="SemEspaamentoChar"/>
    <w:uiPriority w:val="99"/>
    <w:qFormat/>
    <w:rsid w:val="00F221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99"/>
    <w:locked/>
    <w:rsid w:val="00F221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0035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0357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003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00357"/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003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00357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60"/>
    <w:pPr>
      <w:spacing w:line="240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541560"/>
    <w:pPr>
      <w:keepNext/>
      <w:spacing w:after="0"/>
      <w:outlineLvl w:val="1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41560"/>
    <w:rPr>
      <w:rFonts w:ascii="Arial" w:eastAsia="Times New Roman" w:hAnsi="Arial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54156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41560"/>
    <w:pPr>
      <w:spacing w:after="0"/>
      <w:ind w:firstLine="1701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156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fr">
    <w:name w:val="fr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67456"/>
    <w:rPr>
      <w:color w:val="0000FF"/>
      <w:u w:val="single"/>
    </w:rPr>
  </w:style>
  <w:style w:type="paragraph" w:customStyle="1" w:styleId="fr0">
    <w:name w:val="fr0"/>
    <w:basedOn w:val="Normal"/>
    <w:rsid w:val="00D674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E34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E34D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E34D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C7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C7A"/>
    <w:rPr>
      <w:rFonts w:ascii="Tahoma" w:eastAsia="Calibri" w:hAnsi="Tahoma" w:cs="Tahoma"/>
      <w:sz w:val="16"/>
      <w:szCs w:val="16"/>
    </w:rPr>
  </w:style>
  <w:style w:type="paragraph" w:styleId="SemEspaamento">
    <w:name w:val="No Spacing"/>
    <w:link w:val="SemEspaamentoChar"/>
    <w:uiPriority w:val="99"/>
    <w:qFormat/>
    <w:rsid w:val="00F221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99"/>
    <w:locked/>
    <w:rsid w:val="00F221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0035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0357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003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00357"/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003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0035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Baltasar Pedro de Brito</cp:lastModifiedBy>
  <cp:revision>4</cp:revision>
  <cp:lastPrinted>2013-11-04T12:34:00Z</cp:lastPrinted>
  <dcterms:created xsi:type="dcterms:W3CDTF">2014-04-08T18:06:00Z</dcterms:created>
  <dcterms:modified xsi:type="dcterms:W3CDTF">2014-04-09T15:48:00Z</dcterms:modified>
</cp:coreProperties>
</file>