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FA" w:rsidRPr="00602DA4" w:rsidRDefault="009F5CFA" w:rsidP="009F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>COMISSÃO DE URBANISMO, TRANSPORTE, TRÂNSITO E MEIO AMBIENTE (CUTTMA)</w:t>
      </w:r>
    </w:p>
    <w:p w:rsidR="009F5CFA" w:rsidRDefault="009F5CFA" w:rsidP="009F5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CFA" w:rsidRPr="00602DA4" w:rsidRDefault="009F5CFA" w:rsidP="009F5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 xml:space="preserve">PARECER N. </w:t>
      </w:r>
      <w:r w:rsidR="00C8551D">
        <w:rPr>
          <w:rFonts w:ascii="Times New Roman" w:hAnsi="Times New Roman" w:cs="Times New Roman"/>
          <w:b/>
          <w:sz w:val="24"/>
          <w:szCs w:val="24"/>
        </w:rPr>
        <w:t>1</w:t>
      </w:r>
      <w:r w:rsidR="002D5146">
        <w:rPr>
          <w:rFonts w:ascii="Times New Roman" w:hAnsi="Times New Roman" w:cs="Times New Roman"/>
          <w:b/>
          <w:sz w:val="24"/>
          <w:szCs w:val="24"/>
        </w:rPr>
        <w:t>4</w:t>
      </w:r>
      <w:r w:rsidRPr="00602DA4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9F5CFA" w:rsidRPr="00602DA4" w:rsidRDefault="009F5CFA" w:rsidP="009F5C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>OBJETO:</w:t>
      </w:r>
      <w:r w:rsidRPr="00602DA4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DC7EB3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54584B">
        <w:rPr>
          <w:rFonts w:ascii="Times New Roman" w:hAnsi="Times New Roman" w:cs="Times New Roman"/>
          <w:sz w:val="24"/>
          <w:szCs w:val="24"/>
        </w:rPr>
        <w:t xml:space="preserve"> </w:t>
      </w:r>
      <w:r w:rsidRPr="00602DA4">
        <w:rPr>
          <w:rFonts w:ascii="Times New Roman" w:hAnsi="Times New Roman" w:cs="Times New Roman"/>
          <w:sz w:val="24"/>
          <w:szCs w:val="24"/>
        </w:rPr>
        <w:t xml:space="preserve">n. </w:t>
      </w:r>
      <w:r w:rsidR="00DC7EB3">
        <w:rPr>
          <w:rFonts w:ascii="Times New Roman" w:hAnsi="Times New Roman" w:cs="Times New Roman"/>
          <w:sz w:val="24"/>
          <w:szCs w:val="24"/>
        </w:rPr>
        <w:t>745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Pr="00602DA4">
        <w:rPr>
          <w:rFonts w:ascii="Times New Roman" w:hAnsi="Times New Roman" w:cs="Times New Roman"/>
          <w:sz w:val="24"/>
          <w:szCs w:val="24"/>
        </w:rPr>
        <w:t xml:space="preserve">, que </w:t>
      </w:r>
      <w:r w:rsidR="0054584B">
        <w:rPr>
          <w:rFonts w:ascii="Times New Roman" w:hAnsi="Times New Roman" w:cs="Times New Roman"/>
          <w:sz w:val="24"/>
          <w:szCs w:val="24"/>
        </w:rPr>
        <w:t>“</w:t>
      </w:r>
      <w:r w:rsidR="00DC7EB3">
        <w:rPr>
          <w:rFonts w:ascii="Times New Roman" w:hAnsi="Times New Roman" w:cs="Times New Roman"/>
          <w:i/>
          <w:sz w:val="24"/>
          <w:szCs w:val="24"/>
        </w:rPr>
        <w:t>Dispõe sobre a Regularização Fundiária Urbana de que trata a Lei n. 13.465 de 2017</w:t>
      </w:r>
      <w:r w:rsidR="004251D7">
        <w:rPr>
          <w:rFonts w:ascii="Times New Roman" w:hAnsi="Times New Roman" w:cs="Times New Roman"/>
          <w:i/>
          <w:sz w:val="24"/>
          <w:szCs w:val="24"/>
        </w:rPr>
        <w:t>.</w:t>
      </w:r>
      <w:r w:rsidR="0054584B">
        <w:rPr>
          <w:rFonts w:ascii="Times New Roman" w:hAnsi="Times New Roman" w:cs="Times New Roman"/>
          <w:i/>
          <w:sz w:val="24"/>
          <w:szCs w:val="24"/>
        </w:rPr>
        <w:t>”</w:t>
      </w:r>
    </w:p>
    <w:p w:rsidR="009F5CFA" w:rsidRPr="00602DA4" w:rsidRDefault="009F5CFA" w:rsidP="009F5CFA">
      <w:pPr>
        <w:jc w:val="both"/>
        <w:rPr>
          <w:rFonts w:ascii="Times New Roman" w:hAnsi="Times New Roman" w:cs="Times New Roman"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>AUTORIA:</w:t>
      </w:r>
      <w:r w:rsidRPr="00602DA4">
        <w:rPr>
          <w:rFonts w:ascii="Times New Roman" w:hAnsi="Times New Roman" w:cs="Times New Roman"/>
          <w:sz w:val="24"/>
          <w:szCs w:val="24"/>
        </w:rPr>
        <w:t xml:space="preserve"> </w:t>
      </w:r>
      <w:r w:rsidR="004251D7">
        <w:rPr>
          <w:rFonts w:ascii="Times New Roman" w:hAnsi="Times New Roman" w:cs="Times New Roman"/>
          <w:sz w:val="24"/>
          <w:szCs w:val="24"/>
        </w:rPr>
        <w:t>EXECUTIVO MUNICIPAL</w:t>
      </w:r>
    </w:p>
    <w:p w:rsidR="009F5CFA" w:rsidRPr="00602DA4" w:rsidRDefault="009F5CFA" w:rsidP="009F5CFA">
      <w:pPr>
        <w:jc w:val="both"/>
        <w:rPr>
          <w:rFonts w:ascii="Times New Roman" w:hAnsi="Times New Roman" w:cs="Times New Roman"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4251D7">
        <w:rPr>
          <w:rFonts w:ascii="Times New Roman" w:hAnsi="Times New Roman" w:cs="Times New Roman"/>
          <w:sz w:val="24"/>
          <w:szCs w:val="24"/>
        </w:rPr>
        <w:t>BRAZ PAULO DE OLIVEIRA JUNIOR</w:t>
      </w:r>
    </w:p>
    <w:p w:rsidR="0054584B" w:rsidRDefault="0054584B" w:rsidP="009F5C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CFA" w:rsidRPr="0054584B" w:rsidRDefault="009F5CFA" w:rsidP="009F5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>RELATÓRIO:</w:t>
      </w:r>
    </w:p>
    <w:p w:rsidR="009F5CFA" w:rsidRPr="00095858" w:rsidRDefault="009F5CFA" w:rsidP="009F5CF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4584B">
        <w:rPr>
          <w:rFonts w:ascii="Times New Roman" w:hAnsi="Times New Roman" w:cs="Times New Roman"/>
          <w:sz w:val="24"/>
          <w:szCs w:val="24"/>
        </w:rPr>
        <w:t>Trata-se de Projeto de Lei</w:t>
      </w:r>
      <w:r w:rsidR="00FC0E9C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4251D7">
        <w:rPr>
          <w:rFonts w:ascii="Times New Roman" w:hAnsi="Times New Roman" w:cs="Times New Roman"/>
          <w:sz w:val="24"/>
          <w:szCs w:val="24"/>
        </w:rPr>
        <w:t xml:space="preserve"> n.</w:t>
      </w:r>
      <w:r w:rsidR="0054584B" w:rsidRPr="0054584B">
        <w:rPr>
          <w:rFonts w:ascii="Times New Roman" w:hAnsi="Times New Roman" w:cs="Times New Roman"/>
          <w:sz w:val="24"/>
          <w:szCs w:val="24"/>
        </w:rPr>
        <w:t xml:space="preserve"> </w:t>
      </w:r>
      <w:r w:rsidR="00FC0E9C">
        <w:rPr>
          <w:rFonts w:ascii="Times New Roman" w:hAnsi="Times New Roman" w:cs="Times New Roman"/>
          <w:sz w:val="24"/>
          <w:szCs w:val="24"/>
        </w:rPr>
        <w:t>745</w:t>
      </w:r>
      <w:r w:rsidR="0054584B" w:rsidRPr="0054584B">
        <w:rPr>
          <w:rFonts w:ascii="Times New Roman" w:hAnsi="Times New Roman" w:cs="Times New Roman"/>
          <w:sz w:val="24"/>
          <w:szCs w:val="24"/>
        </w:rPr>
        <w:t xml:space="preserve"> de 2018</w:t>
      </w:r>
      <w:r w:rsidRPr="00095858">
        <w:rPr>
          <w:rFonts w:ascii="Times New Roman" w:hAnsi="Times New Roman" w:cs="Times New Roman"/>
          <w:sz w:val="24"/>
          <w:szCs w:val="24"/>
        </w:rPr>
        <w:t>,</w:t>
      </w:r>
      <w:r w:rsidR="004251D7" w:rsidRPr="00095858">
        <w:rPr>
          <w:rFonts w:ascii="Times New Roman" w:hAnsi="Times New Roman" w:cs="Times New Roman"/>
          <w:sz w:val="24"/>
          <w:szCs w:val="24"/>
        </w:rPr>
        <w:t xml:space="preserve"> </w:t>
      </w:r>
      <w:r w:rsidR="00095858">
        <w:rPr>
          <w:rFonts w:ascii="Times New Roman" w:hAnsi="Times New Roman" w:cs="Times New Roman"/>
          <w:sz w:val="24"/>
          <w:szCs w:val="24"/>
        </w:rPr>
        <w:t>que d</w:t>
      </w:r>
      <w:r w:rsidR="00095858" w:rsidRPr="00095858">
        <w:rPr>
          <w:rFonts w:ascii="Times New Roman" w:hAnsi="Times New Roman" w:cs="Times New Roman"/>
          <w:sz w:val="24"/>
          <w:szCs w:val="24"/>
        </w:rPr>
        <w:t>ispõe sobre a Regularização Fundiária Urbana de que trata a Lei n. 13.465 de 2017</w:t>
      </w:r>
      <w:r w:rsidR="004251D7" w:rsidRPr="00095858">
        <w:rPr>
          <w:rFonts w:ascii="Times New Roman" w:hAnsi="Times New Roman" w:cs="Times New Roman"/>
          <w:sz w:val="24"/>
          <w:szCs w:val="24"/>
        </w:rPr>
        <w:t>.</w:t>
      </w:r>
    </w:p>
    <w:p w:rsidR="009F5CFA" w:rsidRPr="00602DA4" w:rsidRDefault="009F5CFA" w:rsidP="009F5CF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proposição legislativa foi aprovada em primeiro turno de votação.</w:t>
      </w:r>
    </w:p>
    <w:p w:rsidR="009F5CFA" w:rsidRDefault="00C54E0A" w:rsidP="009F5CF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Sobressai do mérito do PL, que a </w:t>
      </w:r>
      <w:r w:rsidR="00E5711E">
        <w:rPr>
          <w:rFonts w:ascii="Times New Roman" w:hAnsi="Times New Roman" w:cs="Times New Roman"/>
          <w:sz w:val="24"/>
          <w:szCs w:val="24"/>
        </w:rPr>
        <w:t>proposta está adequando a Legislação Municipal ao que é previsto na Legislação Federal.</w:t>
      </w:r>
    </w:p>
    <w:p w:rsidR="0054584B" w:rsidRDefault="0054584B" w:rsidP="009F5C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CFA" w:rsidRPr="00602DA4" w:rsidRDefault="009F5CFA" w:rsidP="009F5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>VOTO</w:t>
      </w:r>
    </w:p>
    <w:p w:rsidR="009F5CFA" w:rsidRDefault="009F5CFA" w:rsidP="009F5CFA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A4">
        <w:rPr>
          <w:rFonts w:ascii="Times New Roman" w:hAnsi="Times New Roman" w:cs="Times New Roman"/>
          <w:b/>
          <w:sz w:val="24"/>
          <w:szCs w:val="24"/>
        </w:rPr>
        <w:t>Ante o exposto, manifesto pela aprovação do presente Projeto de Lei.</w:t>
      </w:r>
    </w:p>
    <w:p w:rsidR="009F5CFA" w:rsidRPr="00602DA4" w:rsidRDefault="009F5CFA" w:rsidP="009F5CFA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CFA" w:rsidRPr="00602DA4" w:rsidRDefault="009F5CFA" w:rsidP="009F5CF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02DA4">
        <w:rPr>
          <w:rFonts w:ascii="Times New Roman" w:hAnsi="Times New Roman" w:cs="Times New Roman"/>
          <w:sz w:val="24"/>
          <w:szCs w:val="24"/>
        </w:rPr>
        <w:t>Patos de Minas</w:t>
      </w:r>
      <w:r>
        <w:rPr>
          <w:rFonts w:ascii="Times New Roman" w:hAnsi="Times New Roman" w:cs="Times New Roman"/>
          <w:sz w:val="24"/>
          <w:szCs w:val="24"/>
        </w:rPr>
        <w:t xml:space="preserve"> – MG, </w:t>
      </w:r>
      <w:r w:rsidR="00C54E0A">
        <w:rPr>
          <w:rFonts w:ascii="Times New Roman" w:hAnsi="Times New Roman" w:cs="Times New Roman"/>
          <w:sz w:val="24"/>
          <w:szCs w:val="24"/>
        </w:rPr>
        <w:t>12 de abril de 2018</w:t>
      </w:r>
      <w:r w:rsidRPr="00602DA4">
        <w:rPr>
          <w:rFonts w:ascii="Times New Roman" w:hAnsi="Times New Roman" w:cs="Times New Roman"/>
          <w:sz w:val="24"/>
          <w:szCs w:val="24"/>
        </w:rPr>
        <w:t>.</w:t>
      </w:r>
    </w:p>
    <w:p w:rsidR="009F5CFA" w:rsidRDefault="009F5CFA" w:rsidP="009F5C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1D7" w:rsidRDefault="004251D7" w:rsidP="004251D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4251D7" w:rsidRDefault="004251D7" w:rsidP="004251D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4251D7" w:rsidRDefault="004251D7" w:rsidP="004251D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BRAZ PAULO DE OLIVEIRA JUNIOR</w:t>
      </w:r>
    </w:p>
    <w:p w:rsidR="009F5CFA" w:rsidRPr="00DE59DA" w:rsidRDefault="009F5CFA" w:rsidP="009F5CF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:rsidR="009F5CFA" w:rsidRPr="00602DA4" w:rsidRDefault="009F5CFA" w:rsidP="009F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CFA" w:rsidRPr="00602DA4" w:rsidRDefault="009F5CFA" w:rsidP="009F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CFA" w:rsidRPr="00602DA4" w:rsidRDefault="009F5CFA" w:rsidP="009F5CF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VICENTE DE PAULA SOUSA</w:t>
      </w:r>
    </w:p>
    <w:p w:rsidR="009F5CFA" w:rsidRDefault="009F5CFA" w:rsidP="009F5CF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59DA">
        <w:rPr>
          <w:rFonts w:ascii="Times New Roman" w:hAnsi="Times New Roman" w:cs="Times New Roman"/>
          <w:sz w:val="24"/>
          <w:szCs w:val="24"/>
        </w:rPr>
        <w:t>Vereador</w:t>
      </w:r>
    </w:p>
    <w:p w:rsidR="009F5CFA" w:rsidRDefault="009F5CFA" w:rsidP="009F5CF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4584B" w:rsidRDefault="0054584B" w:rsidP="009F5CF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251D7" w:rsidRDefault="004251D7" w:rsidP="004251D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4251D7" w:rsidRPr="00602DA4" w:rsidRDefault="004251D7" w:rsidP="004251D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BATISTA GONÇALVES – CABO BATISTA</w:t>
      </w:r>
      <w:bookmarkStart w:id="0" w:name="_GoBack"/>
      <w:bookmarkEnd w:id="0"/>
    </w:p>
    <w:p w:rsidR="009F5CFA" w:rsidRPr="00DE59DA" w:rsidRDefault="009F5CFA" w:rsidP="009F5CF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9F5CFA" w:rsidRPr="00DE59DA" w:rsidSect="001572F5">
      <w:pgSz w:w="11906" w:h="16838"/>
      <w:pgMar w:top="1985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FA"/>
    <w:rsid w:val="00012EC5"/>
    <w:rsid w:val="00095858"/>
    <w:rsid w:val="0023617B"/>
    <w:rsid w:val="002D5146"/>
    <w:rsid w:val="00302EE2"/>
    <w:rsid w:val="004251D7"/>
    <w:rsid w:val="00482663"/>
    <w:rsid w:val="0054584B"/>
    <w:rsid w:val="005C6EEC"/>
    <w:rsid w:val="00604082"/>
    <w:rsid w:val="006768FC"/>
    <w:rsid w:val="00813689"/>
    <w:rsid w:val="009F5CFA"/>
    <w:rsid w:val="00A328D6"/>
    <w:rsid w:val="00A4564A"/>
    <w:rsid w:val="00C54E0A"/>
    <w:rsid w:val="00C8551D"/>
    <w:rsid w:val="00D827F4"/>
    <w:rsid w:val="00DC7EB3"/>
    <w:rsid w:val="00E5711E"/>
    <w:rsid w:val="00E6251B"/>
    <w:rsid w:val="00F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58B6"/>
  <w15:chartTrackingRefBased/>
  <w15:docId w15:val="{07D59643-B02F-4BE7-BF24-A1DA7010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CF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Marcondes Ribeiro</cp:lastModifiedBy>
  <cp:revision>3</cp:revision>
  <cp:lastPrinted>2018-04-19T15:50:00Z</cp:lastPrinted>
  <dcterms:created xsi:type="dcterms:W3CDTF">2018-04-19T15:58:00Z</dcterms:created>
  <dcterms:modified xsi:type="dcterms:W3CDTF">2018-04-19T16:21:00Z</dcterms:modified>
</cp:coreProperties>
</file>