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4A2" w:rsidRPr="005D2236" w:rsidRDefault="005464A2" w:rsidP="005464A2">
      <w:pPr>
        <w:spacing w:after="0"/>
        <w:jc w:val="center"/>
        <w:rPr>
          <w:rFonts w:ascii="Garamond" w:hAnsi="Garamond"/>
          <w:b/>
          <w:sz w:val="23"/>
          <w:szCs w:val="23"/>
        </w:rPr>
      </w:pPr>
      <w:r w:rsidRPr="005D2236">
        <w:rPr>
          <w:rFonts w:ascii="Garamond" w:hAnsi="Garamond"/>
          <w:b/>
          <w:sz w:val="23"/>
          <w:szCs w:val="23"/>
        </w:rPr>
        <w:t>COMISSÃO DE LEGISLAÇÃO JUSTIÇA E REDAÇÃO (CLJR)</w:t>
      </w:r>
    </w:p>
    <w:p w:rsidR="005464A2" w:rsidRPr="005D2236" w:rsidRDefault="005464A2" w:rsidP="005464A2">
      <w:pPr>
        <w:spacing w:after="0"/>
        <w:ind w:left="1276" w:hanging="1276"/>
        <w:jc w:val="both"/>
        <w:rPr>
          <w:rFonts w:ascii="Garamond" w:hAnsi="Garamond"/>
          <w:b/>
          <w:sz w:val="23"/>
          <w:szCs w:val="23"/>
        </w:rPr>
      </w:pPr>
    </w:p>
    <w:p w:rsidR="005464A2" w:rsidRPr="005D2236" w:rsidRDefault="005464A2" w:rsidP="005464A2">
      <w:pPr>
        <w:spacing w:after="0"/>
        <w:ind w:left="1276" w:hanging="1276"/>
        <w:jc w:val="both"/>
        <w:rPr>
          <w:rFonts w:ascii="Garamond" w:hAnsi="Garamond"/>
          <w:sz w:val="23"/>
          <w:szCs w:val="23"/>
        </w:rPr>
      </w:pPr>
      <w:r w:rsidRPr="005D2236">
        <w:rPr>
          <w:rFonts w:ascii="Garamond" w:hAnsi="Garamond"/>
          <w:b/>
          <w:sz w:val="23"/>
          <w:szCs w:val="23"/>
        </w:rPr>
        <w:t>Parecer nº. 1</w:t>
      </w:r>
      <w:r w:rsidR="00F8581D" w:rsidRPr="005D2236">
        <w:rPr>
          <w:rFonts w:ascii="Garamond" w:hAnsi="Garamond"/>
          <w:b/>
          <w:sz w:val="23"/>
          <w:szCs w:val="23"/>
        </w:rPr>
        <w:t>30</w:t>
      </w:r>
      <w:r w:rsidRPr="005D2236">
        <w:rPr>
          <w:rFonts w:ascii="Garamond" w:hAnsi="Garamond"/>
          <w:b/>
          <w:sz w:val="23"/>
          <w:szCs w:val="23"/>
        </w:rPr>
        <w:t>/2016</w:t>
      </w:r>
      <w:r w:rsidRPr="005D2236">
        <w:rPr>
          <w:rFonts w:ascii="Garamond" w:hAnsi="Garamond"/>
          <w:sz w:val="23"/>
          <w:szCs w:val="23"/>
        </w:rPr>
        <w:t xml:space="preserve"> </w:t>
      </w:r>
    </w:p>
    <w:p w:rsidR="005464A2" w:rsidRPr="005D2236" w:rsidRDefault="005464A2" w:rsidP="005464A2">
      <w:pPr>
        <w:spacing w:after="0"/>
        <w:ind w:left="1134" w:hanging="1134"/>
        <w:jc w:val="both"/>
        <w:rPr>
          <w:rFonts w:ascii="Garamond" w:hAnsi="Garamond"/>
          <w:sz w:val="23"/>
          <w:szCs w:val="23"/>
        </w:rPr>
      </w:pPr>
      <w:r w:rsidRPr="005D2236">
        <w:rPr>
          <w:rFonts w:ascii="Garamond" w:hAnsi="Garamond"/>
          <w:b/>
          <w:sz w:val="23"/>
          <w:szCs w:val="23"/>
        </w:rPr>
        <w:t>Objeto</w:t>
      </w:r>
      <w:r w:rsidRPr="005D2236">
        <w:rPr>
          <w:rFonts w:ascii="Garamond" w:hAnsi="Garamond"/>
          <w:sz w:val="23"/>
          <w:szCs w:val="23"/>
        </w:rPr>
        <w:t>:      Projeto de Lei nº. 4.4</w:t>
      </w:r>
      <w:r w:rsidR="00F227CE" w:rsidRPr="005D2236">
        <w:rPr>
          <w:rFonts w:ascii="Garamond" w:hAnsi="Garamond"/>
          <w:sz w:val="23"/>
          <w:szCs w:val="23"/>
        </w:rPr>
        <w:t>0</w:t>
      </w:r>
      <w:r w:rsidR="002A2CEF" w:rsidRPr="005D2236">
        <w:rPr>
          <w:rFonts w:ascii="Garamond" w:hAnsi="Garamond"/>
          <w:sz w:val="23"/>
          <w:szCs w:val="23"/>
        </w:rPr>
        <w:t>4</w:t>
      </w:r>
      <w:r w:rsidRPr="005D2236">
        <w:rPr>
          <w:rFonts w:ascii="Garamond" w:hAnsi="Garamond"/>
          <w:sz w:val="23"/>
          <w:szCs w:val="23"/>
        </w:rPr>
        <w:t xml:space="preserve">, de </w:t>
      </w:r>
      <w:r w:rsidR="00F227CE" w:rsidRPr="005D2236">
        <w:rPr>
          <w:rFonts w:ascii="Garamond" w:hAnsi="Garamond"/>
          <w:sz w:val="23"/>
          <w:szCs w:val="23"/>
        </w:rPr>
        <w:t>1</w:t>
      </w:r>
      <w:r w:rsidR="002A2CEF" w:rsidRPr="005D2236">
        <w:rPr>
          <w:rFonts w:ascii="Garamond" w:hAnsi="Garamond"/>
          <w:sz w:val="23"/>
          <w:szCs w:val="23"/>
        </w:rPr>
        <w:t>4</w:t>
      </w:r>
      <w:r w:rsidRPr="005D2236">
        <w:rPr>
          <w:rFonts w:ascii="Garamond" w:hAnsi="Garamond"/>
          <w:sz w:val="23"/>
          <w:szCs w:val="23"/>
        </w:rPr>
        <w:t xml:space="preserve"> de junho de 2016, que “</w:t>
      </w:r>
      <w:r w:rsidR="002A2CEF" w:rsidRPr="005D2236">
        <w:rPr>
          <w:rFonts w:ascii="Garamond" w:hAnsi="Garamond"/>
          <w:sz w:val="23"/>
          <w:szCs w:val="23"/>
        </w:rPr>
        <w:t>Autoriza dação em pagamento de imóveis, a Délcio Caixeta Nascentes.</w:t>
      </w:r>
      <w:r w:rsidRPr="005D2236">
        <w:rPr>
          <w:rFonts w:ascii="Garamond" w:hAnsi="Garamond"/>
          <w:sz w:val="23"/>
          <w:szCs w:val="23"/>
        </w:rPr>
        <w:t>”</w:t>
      </w:r>
    </w:p>
    <w:p w:rsidR="005464A2" w:rsidRPr="005D2236" w:rsidRDefault="005464A2" w:rsidP="005464A2">
      <w:pPr>
        <w:spacing w:after="0"/>
        <w:jc w:val="both"/>
        <w:rPr>
          <w:rFonts w:ascii="Garamond" w:hAnsi="Garamond"/>
          <w:sz w:val="23"/>
          <w:szCs w:val="23"/>
        </w:rPr>
      </w:pPr>
      <w:r w:rsidRPr="005D2236">
        <w:rPr>
          <w:rFonts w:ascii="Garamond" w:hAnsi="Garamond"/>
          <w:b/>
          <w:sz w:val="23"/>
          <w:szCs w:val="23"/>
        </w:rPr>
        <w:t>Autoria</w:t>
      </w:r>
      <w:r w:rsidRPr="005D2236">
        <w:rPr>
          <w:rFonts w:ascii="Garamond" w:hAnsi="Garamond"/>
          <w:sz w:val="23"/>
          <w:szCs w:val="23"/>
        </w:rPr>
        <w:t>:     EXECUTIVO MUNICIPAL</w:t>
      </w:r>
    </w:p>
    <w:p w:rsidR="005464A2" w:rsidRPr="005D2236" w:rsidRDefault="005464A2" w:rsidP="005464A2">
      <w:pPr>
        <w:spacing w:after="0"/>
        <w:jc w:val="both"/>
        <w:rPr>
          <w:rFonts w:ascii="Garamond" w:hAnsi="Garamond"/>
          <w:sz w:val="23"/>
          <w:szCs w:val="23"/>
        </w:rPr>
      </w:pPr>
      <w:r w:rsidRPr="005D2236">
        <w:rPr>
          <w:rFonts w:ascii="Garamond" w:hAnsi="Garamond"/>
          <w:b/>
          <w:sz w:val="23"/>
          <w:szCs w:val="23"/>
        </w:rPr>
        <w:t>Relator</w:t>
      </w:r>
      <w:r w:rsidRPr="005D2236">
        <w:rPr>
          <w:rFonts w:ascii="Garamond" w:hAnsi="Garamond"/>
          <w:sz w:val="23"/>
          <w:szCs w:val="23"/>
        </w:rPr>
        <w:t xml:space="preserve">:      Vereador </w:t>
      </w:r>
      <w:r w:rsidR="002A2CEF" w:rsidRPr="005D2236">
        <w:rPr>
          <w:rFonts w:ascii="Garamond" w:hAnsi="Garamond"/>
          <w:sz w:val="23"/>
          <w:szCs w:val="23"/>
        </w:rPr>
        <w:t>DAVID ANTÔNIO SANCHES – DAVID BALLA</w:t>
      </w:r>
    </w:p>
    <w:p w:rsidR="005464A2" w:rsidRPr="005D2236" w:rsidRDefault="005464A2" w:rsidP="005464A2">
      <w:pPr>
        <w:spacing w:after="0"/>
        <w:jc w:val="both"/>
        <w:rPr>
          <w:rFonts w:ascii="Garamond" w:hAnsi="Garamond"/>
          <w:sz w:val="23"/>
          <w:szCs w:val="23"/>
        </w:rPr>
      </w:pPr>
    </w:p>
    <w:p w:rsidR="005464A2" w:rsidRPr="005D2236" w:rsidRDefault="005464A2" w:rsidP="005464A2">
      <w:pPr>
        <w:spacing w:after="0"/>
        <w:jc w:val="both"/>
        <w:rPr>
          <w:rFonts w:ascii="Garamond" w:hAnsi="Garamond"/>
          <w:b/>
          <w:sz w:val="23"/>
          <w:szCs w:val="23"/>
        </w:rPr>
      </w:pPr>
      <w:r w:rsidRPr="005D2236">
        <w:rPr>
          <w:rFonts w:ascii="Garamond" w:hAnsi="Garamond"/>
          <w:b/>
          <w:sz w:val="23"/>
          <w:szCs w:val="23"/>
        </w:rPr>
        <w:t>1. Relatório</w:t>
      </w:r>
    </w:p>
    <w:p w:rsidR="005D2236" w:rsidRPr="005D2236" w:rsidRDefault="005464A2" w:rsidP="005464A2">
      <w:pPr>
        <w:spacing w:after="0"/>
        <w:ind w:firstLine="709"/>
        <w:jc w:val="both"/>
        <w:rPr>
          <w:rFonts w:ascii="Garamond" w:hAnsi="Garamond"/>
          <w:sz w:val="23"/>
          <w:szCs w:val="23"/>
        </w:rPr>
      </w:pPr>
      <w:r w:rsidRPr="005D2236">
        <w:rPr>
          <w:rFonts w:ascii="Garamond" w:hAnsi="Garamond"/>
          <w:sz w:val="23"/>
          <w:szCs w:val="23"/>
        </w:rPr>
        <w:t xml:space="preserve">Trata-se de projeto de lei ordinária, de autoria do Executivo Municipal, que </w:t>
      </w:r>
      <w:r w:rsidR="005D2236" w:rsidRPr="005D2236">
        <w:rPr>
          <w:rFonts w:ascii="Garamond" w:hAnsi="Garamond"/>
          <w:sz w:val="23"/>
          <w:szCs w:val="23"/>
        </w:rPr>
        <w:t>a</w:t>
      </w:r>
      <w:r w:rsidR="005D2236" w:rsidRPr="005D2236">
        <w:rPr>
          <w:rFonts w:ascii="Garamond" w:hAnsi="Garamond"/>
          <w:sz w:val="23"/>
          <w:szCs w:val="23"/>
        </w:rPr>
        <w:t>utoriza dação em pagamento de imóveis, a Délcio Caixeta Nascentes</w:t>
      </w:r>
      <w:r w:rsidR="005D2236" w:rsidRPr="005D2236">
        <w:rPr>
          <w:rFonts w:ascii="Garamond" w:hAnsi="Garamond"/>
          <w:sz w:val="23"/>
          <w:szCs w:val="23"/>
        </w:rPr>
        <w:t xml:space="preserve">. </w:t>
      </w:r>
    </w:p>
    <w:p w:rsidR="005464A2" w:rsidRPr="005D2236" w:rsidRDefault="005464A2" w:rsidP="005464A2">
      <w:pPr>
        <w:spacing w:after="0"/>
        <w:ind w:firstLine="709"/>
        <w:jc w:val="both"/>
        <w:rPr>
          <w:rFonts w:ascii="Garamond" w:hAnsi="Garamond"/>
          <w:sz w:val="23"/>
          <w:szCs w:val="23"/>
        </w:rPr>
      </w:pPr>
      <w:r w:rsidRPr="005D2236">
        <w:rPr>
          <w:rFonts w:ascii="Garamond" w:hAnsi="Garamond"/>
          <w:sz w:val="23"/>
          <w:szCs w:val="23"/>
        </w:rPr>
        <w:t>Consta da mensagem de encaminhamento que “</w:t>
      </w:r>
      <w:r w:rsidR="005D2236" w:rsidRPr="005D2236">
        <w:rPr>
          <w:rFonts w:ascii="Garamond" w:hAnsi="Garamond"/>
          <w:sz w:val="23"/>
          <w:szCs w:val="23"/>
        </w:rPr>
        <w:t>o presente Projeto de Lei justifica-se pela necessidade de indenizar o expropriado em razão da desapropriação que teve como finalidade o alargamento da Avenida Piauí</w:t>
      </w:r>
      <w:r w:rsidRPr="005D2236">
        <w:rPr>
          <w:rFonts w:ascii="Garamond" w:hAnsi="Garamond"/>
          <w:sz w:val="23"/>
          <w:szCs w:val="23"/>
        </w:rPr>
        <w:t>”.</w:t>
      </w:r>
    </w:p>
    <w:p w:rsidR="005464A2" w:rsidRPr="005D2236" w:rsidRDefault="005464A2" w:rsidP="005464A2">
      <w:pPr>
        <w:spacing w:after="0"/>
        <w:ind w:firstLine="709"/>
        <w:jc w:val="both"/>
        <w:rPr>
          <w:rFonts w:ascii="Garamond" w:hAnsi="Garamond"/>
          <w:sz w:val="23"/>
          <w:szCs w:val="23"/>
        </w:rPr>
      </w:pPr>
    </w:p>
    <w:p w:rsidR="005464A2" w:rsidRPr="005D2236" w:rsidRDefault="005464A2" w:rsidP="005464A2">
      <w:pPr>
        <w:pStyle w:val="PargrafodaLista"/>
        <w:spacing w:after="60"/>
        <w:ind w:left="0"/>
        <w:contextualSpacing w:val="0"/>
        <w:jc w:val="both"/>
        <w:rPr>
          <w:rFonts w:ascii="Garamond" w:hAnsi="Garamond"/>
          <w:b/>
          <w:sz w:val="23"/>
          <w:szCs w:val="23"/>
        </w:rPr>
      </w:pPr>
      <w:r w:rsidRPr="005D2236">
        <w:rPr>
          <w:rFonts w:ascii="Garamond" w:hAnsi="Garamond"/>
          <w:b/>
          <w:sz w:val="23"/>
          <w:szCs w:val="23"/>
        </w:rPr>
        <w:t>2. Parecer e votos</w:t>
      </w:r>
    </w:p>
    <w:p w:rsidR="002A2CEF" w:rsidRPr="005D2236" w:rsidRDefault="002A2CEF" w:rsidP="005D2236">
      <w:pPr>
        <w:spacing w:after="60"/>
        <w:ind w:firstLine="708"/>
        <w:jc w:val="both"/>
        <w:rPr>
          <w:rFonts w:ascii="Garamond" w:hAnsi="Garamond"/>
          <w:sz w:val="23"/>
          <w:szCs w:val="23"/>
        </w:rPr>
      </w:pPr>
      <w:r w:rsidRPr="005D2236">
        <w:rPr>
          <w:rFonts w:ascii="Garamond" w:hAnsi="Garamond"/>
          <w:sz w:val="23"/>
          <w:szCs w:val="23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</w:p>
    <w:p w:rsidR="002A2CEF" w:rsidRPr="005D2236" w:rsidRDefault="002A2CEF" w:rsidP="005D2236">
      <w:pPr>
        <w:spacing w:after="60"/>
        <w:ind w:firstLine="708"/>
        <w:jc w:val="both"/>
        <w:rPr>
          <w:rFonts w:ascii="Garamond" w:hAnsi="Garamond"/>
          <w:sz w:val="23"/>
          <w:szCs w:val="23"/>
        </w:rPr>
      </w:pPr>
      <w:r w:rsidRPr="005D2236">
        <w:rPr>
          <w:rFonts w:ascii="Garamond" w:hAnsi="Garamond"/>
          <w:sz w:val="23"/>
          <w:szCs w:val="23"/>
        </w:rPr>
        <w:t>Quanto à constitucionalidade e legalidade, constata-se que o projeto está em consonância com o disposto no art. 30, I, da Constituição Federal e arts. 12 e 67 da Lei Orgânica Municipal, segundo os quais compete privativamente ao Município Legislar sobre matéria de interesse local.</w:t>
      </w:r>
    </w:p>
    <w:p w:rsidR="002A2CEF" w:rsidRPr="005D2236" w:rsidRDefault="002A2CEF" w:rsidP="005D2236">
      <w:pPr>
        <w:spacing w:after="60"/>
        <w:ind w:firstLine="708"/>
        <w:jc w:val="both"/>
        <w:rPr>
          <w:rFonts w:ascii="Garamond" w:hAnsi="Garamond"/>
          <w:color w:val="FF0000"/>
          <w:sz w:val="23"/>
          <w:szCs w:val="23"/>
        </w:rPr>
      </w:pPr>
      <w:r w:rsidRPr="005D2236">
        <w:rPr>
          <w:rFonts w:ascii="Garamond" w:hAnsi="Garamond"/>
          <w:sz w:val="23"/>
          <w:szCs w:val="23"/>
        </w:rPr>
        <w:t>Verifica-se,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por parte do Chefe do Executivo.</w:t>
      </w:r>
    </w:p>
    <w:p w:rsidR="002A2CEF" w:rsidRPr="005D2236" w:rsidRDefault="002A2CEF" w:rsidP="005D2236">
      <w:pPr>
        <w:spacing w:after="60"/>
        <w:ind w:firstLine="708"/>
        <w:jc w:val="both"/>
        <w:rPr>
          <w:rFonts w:ascii="Garamond" w:hAnsi="Garamond"/>
          <w:sz w:val="23"/>
          <w:szCs w:val="23"/>
        </w:rPr>
      </w:pPr>
      <w:r w:rsidRPr="005D2236">
        <w:rPr>
          <w:rFonts w:ascii="Garamond" w:hAnsi="Garamond"/>
          <w:sz w:val="23"/>
          <w:szCs w:val="23"/>
        </w:rPr>
        <w:t>O projeto atende, também, às determinações da Lei Complementar Municipal nº. 400, de 9 de abril de 2013, que trata das regras atinentes à elaboração, alteração e consolidação das leis municipais.</w:t>
      </w:r>
    </w:p>
    <w:p w:rsidR="002A2CEF" w:rsidRPr="005D2236" w:rsidRDefault="002A2CEF" w:rsidP="005D2236">
      <w:pPr>
        <w:spacing w:after="60"/>
        <w:ind w:firstLine="708"/>
        <w:jc w:val="both"/>
        <w:rPr>
          <w:rFonts w:ascii="Garamond" w:hAnsi="Garamond"/>
          <w:sz w:val="23"/>
          <w:szCs w:val="23"/>
        </w:rPr>
      </w:pPr>
      <w:r w:rsidRPr="005D2236">
        <w:rPr>
          <w:rFonts w:ascii="Garamond" w:hAnsi="Garamond"/>
          <w:sz w:val="23"/>
          <w:szCs w:val="23"/>
        </w:rPr>
        <w:t xml:space="preserve">No que concerne ao conteúdo, não se verifica, a princípio, qualquer ilegalidade, uma vez que, conforme se depreende do processo administrativo nº. </w:t>
      </w:r>
      <w:r w:rsidR="005D2236" w:rsidRPr="005D2236">
        <w:rPr>
          <w:rFonts w:ascii="Garamond" w:hAnsi="Garamond"/>
          <w:sz w:val="23"/>
          <w:szCs w:val="23"/>
        </w:rPr>
        <w:t>14424</w:t>
      </w:r>
      <w:r w:rsidRPr="005D2236">
        <w:rPr>
          <w:rFonts w:ascii="Garamond" w:hAnsi="Garamond"/>
          <w:sz w:val="23"/>
          <w:szCs w:val="23"/>
        </w:rPr>
        <w:t>/201</w:t>
      </w:r>
      <w:r w:rsidR="005D2236" w:rsidRPr="005D2236">
        <w:rPr>
          <w:rFonts w:ascii="Garamond" w:hAnsi="Garamond"/>
          <w:sz w:val="23"/>
          <w:szCs w:val="23"/>
        </w:rPr>
        <w:t>1</w:t>
      </w:r>
      <w:r w:rsidRPr="005D2236">
        <w:rPr>
          <w:rFonts w:ascii="Garamond" w:hAnsi="Garamond"/>
          <w:sz w:val="23"/>
          <w:szCs w:val="23"/>
        </w:rPr>
        <w:t xml:space="preserve">, a dação em pagamento pretendida em favor do Sr. </w:t>
      </w:r>
      <w:r w:rsidR="005D2236" w:rsidRPr="005D2236">
        <w:rPr>
          <w:rFonts w:ascii="Garamond" w:hAnsi="Garamond"/>
          <w:sz w:val="23"/>
          <w:szCs w:val="23"/>
        </w:rPr>
        <w:t>Délcio Caixeta Nascentes</w:t>
      </w:r>
      <w:r w:rsidR="005D2236" w:rsidRPr="005D2236">
        <w:rPr>
          <w:rFonts w:ascii="Garamond" w:hAnsi="Garamond"/>
          <w:sz w:val="23"/>
          <w:szCs w:val="23"/>
        </w:rPr>
        <w:t xml:space="preserve"> </w:t>
      </w:r>
      <w:r w:rsidRPr="005D2236">
        <w:rPr>
          <w:rFonts w:ascii="Garamond" w:hAnsi="Garamond"/>
          <w:sz w:val="23"/>
          <w:szCs w:val="23"/>
        </w:rPr>
        <w:t>decorre de acordo firmado com o Município de Patos de Minas tendo em c</w:t>
      </w:r>
      <w:r w:rsidR="005D2236" w:rsidRPr="005D2236">
        <w:rPr>
          <w:rFonts w:ascii="Garamond" w:hAnsi="Garamond"/>
          <w:sz w:val="23"/>
          <w:szCs w:val="23"/>
        </w:rPr>
        <w:t>onta a desapropriação de imóvel que lhe pertencia</w:t>
      </w:r>
      <w:r w:rsidRPr="005D2236">
        <w:rPr>
          <w:rFonts w:ascii="Garamond" w:hAnsi="Garamond"/>
          <w:sz w:val="23"/>
          <w:szCs w:val="23"/>
        </w:rPr>
        <w:t>.</w:t>
      </w:r>
    </w:p>
    <w:p w:rsidR="005D2236" w:rsidRPr="005D2236" w:rsidRDefault="005D2236" w:rsidP="005D2236">
      <w:pPr>
        <w:spacing w:after="60"/>
        <w:ind w:firstLine="1417"/>
        <w:jc w:val="both"/>
        <w:rPr>
          <w:rFonts w:ascii="Garamond" w:hAnsi="Garamond"/>
          <w:bCs/>
          <w:sz w:val="23"/>
          <w:szCs w:val="23"/>
        </w:rPr>
      </w:pPr>
    </w:p>
    <w:p w:rsidR="005464A2" w:rsidRPr="005D2236" w:rsidRDefault="002A2CEF" w:rsidP="005D2236">
      <w:pPr>
        <w:spacing w:after="60"/>
        <w:ind w:firstLine="1417"/>
        <w:jc w:val="both"/>
        <w:rPr>
          <w:rFonts w:ascii="Garamond" w:hAnsi="Garamond"/>
          <w:sz w:val="23"/>
          <w:szCs w:val="23"/>
        </w:rPr>
      </w:pPr>
      <w:r w:rsidRPr="005D2236">
        <w:rPr>
          <w:rFonts w:ascii="Garamond" w:hAnsi="Garamond"/>
          <w:bCs/>
          <w:sz w:val="23"/>
          <w:szCs w:val="23"/>
        </w:rPr>
        <w:t xml:space="preserve">Assim, considerando a constitucionalidade, legalidade e técnica legislativa, opinamos pela </w:t>
      </w:r>
      <w:r w:rsidRPr="005D2236">
        <w:rPr>
          <w:rFonts w:ascii="Garamond" w:hAnsi="Garamond"/>
          <w:b/>
          <w:bCs/>
          <w:sz w:val="23"/>
          <w:szCs w:val="23"/>
        </w:rPr>
        <w:t xml:space="preserve">aprovação </w:t>
      </w:r>
      <w:r w:rsidRPr="005D2236">
        <w:rPr>
          <w:rFonts w:ascii="Garamond" w:hAnsi="Garamond"/>
          <w:bCs/>
          <w:sz w:val="23"/>
          <w:szCs w:val="23"/>
        </w:rPr>
        <w:t xml:space="preserve">da matéria, com a mesma redação, </w:t>
      </w:r>
      <w:r w:rsidRPr="005D2236">
        <w:rPr>
          <w:rFonts w:ascii="Garamond" w:hAnsi="Garamond"/>
          <w:bCs/>
          <w:sz w:val="23"/>
          <w:szCs w:val="23"/>
          <w:u w:val="single"/>
        </w:rPr>
        <w:t>em primeiro turno de votação</w:t>
      </w:r>
    </w:p>
    <w:p w:rsidR="005D2236" w:rsidRPr="005D2236" w:rsidRDefault="005464A2" w:rsidP="005D2236">
      <w:pPr>
        <w:spacing w:after="60"/>
        <w:rPr>
          <w:rFonts w:ascii="Garamond" w:hAnsi="Garamond"/>
          <w:sz w:val="23"/>
          <w:szCs w:val="23"/>
        </w:rPr>
      </w:pPr>
      <w:r w:rsidRPr="005D2236">
        <w:rPr>
          <w:rFonts w:ascii="Garamond" w:hAnsi="Garamond"/>
          <w:sz w:val="23"/>
          <w:szCs w:val="23"/>
        </w:rPr>
        <w:t xml:space="preserve"> </w:t>
      </w:r>
      <w:r w:rsidRPr="005D2236">
        <w:rPr>
          <w:rFonts w:ascii="Garamond" w:hAnsi="Garamond"/>
          <w:sz w:val="23"/>
          <w:szCs w:val="23"/>
        </w:rPr>
        <w:tab/>
      </w:r>
    </w:p>
    <w:p w:rsidR="005464A2" w:rsidRPr="005D2236" w:rsidRDefault="005464A2" w:rsidP="005D2236">
      <w:pPr>
        <w:spacing w:after="60"/>
        <w:ind w:left="708" w:firstLine="708"/>
        <w:rPr>
          <w:rFonts w:ascii="Garamond" w:hAnsi="Garamond"/>
          <w:sz w:val="23"/>
          <w:szCs w:val="23"/>
        </w:rPr>
      </w:pPr>
      <w:bookmarkStart w:id="0" w:name="_GoBack"/>
      <w:bookmarkEnd w:id="0"/>
      <w:r w:rsidRPr="005D2236">
        <w:rPr>
          <w:rFonts w:ascii="Garamond" w:hAnsi="Garamond"/>
          <w:sz w:val="23"/>
          <w:szCs w:val="23"/>
        </w:rPr>
        <w:t>Câmara Municipal de Patos de Minas, 30 de junho de 2016.</w:t>
      </w:r>
    </w:p>
    <w:p w:rsidR="005464A2" w:rsidRPr="005D2236" w:rsidRDefault="005464A2" w:rsidP="005464A2">
      <w:pPr>
        <w:autoSpaceDE w:val="0"/>
        <w:autoSpaceDN w:val="0"/>
        <w:adjustRightInd w:val="0"/>
        <w:spacing w:after="60"/>
        <w:jc w:val="both"/>
        <w:rPr>
          <w:rFonts w:ascii="Garamond" w:hAnsi="Garamond"/>
          <w:sz w:val="23"/>
          <w:szCs w:val="23"/>
        </w:rPr>
      </w:pPr>
      <w:r w:rsidRPr="005D2236">
        <w:rPr>
          <w:rFonts w:ascii="Garamond" w:hAnsi="Garamond"/>
          <w:sz w:val="23"/>
          <w:szCs w:val="23"/>
        </w:rPr>
        <w:t xml:space="preserve"> </w:t>
      </w:r>
      <w:r w:rsidRPr="005D2236">
        <w:rPr>
          <w:rFonts w:ascii="Garamond" w:hAnsi="Garamond"/>
          <w:sz w:val="23"/>
          <w:szCs w:val="23"/>
        </w:rPr>
        <w:tab/>
      </w:r>
    </w:p>
    <w:p w:rsidR="005464A2" w:rsidRPr="005D2236" w:rsidRDefault="005464A2" w:rsidP="005464A2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b/>
          <w:sz w:val="23"/>
          <w:szCs w:val="23"/>
        </w:rPr>
      </w:pPr>
      <w:r w:rsidRPr="005D2236">
        <w:rPr>
          <w:rFonts w:ascii="Garamond" w:hAnsi="Garamond"/>
          <w:sz w:val="23"/>
          <w:szCs w:val="23"/>
        </w:rPr>
        <w:t xml:space="preserve">Vereador Relator </w:t>
      </w:r>
      <w:r w:rsidR="002A2CEF" w:rsidRPr="005D2236">
        <w:rPr>
          <w:rFonts w:ascii="Garamond" w:hAnsi="Garamond"/>
          <w:b/>
          <w:sz w:val="23"/>
          <w:szCs w:val="23"/>
        </w:rPr>
        <w:t xml:space="preserve">David Antônio Sanches – David Balla </w:t>
      </w:r>
    </w:p>
    <w:p w:rsidR="002A2CEF" w:rsidRPr="005D2236" w:rsidRDefault="002A2CEF" w:rsidP="005464A2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b/>
          <w:sz w:val="23"/>
          <w:szCs w:val="23"/>
        </w:rPr>
      </w:pPr>
    </w:p>
    <w:p w:rsidR="002A2CEF" w:rsidRPr="005D2236" w:rsidRDefault="005464A2" w:rsidP="002A2CEF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b/>
          <w:sz w:val="23"/>
          <w:szCs w:val="23"/>
        </w:rPr>
      </w:pPr>
      <w:r w:rsidRPr="005D2236">
        <w:rPr>
          <w:rFonts w:ascii="Garamond" w:hAnsi="Garamond"/>
          <w:sz w:val="23"/>
          <w:szCs w:val="23"/>
        </w:rPr>
        <w:t xml:space="preserve">Vereador </w:t>
      </w:r>
      <w:r w:rsidR="002A2CEF" w:rsidRPr="005D2236">
        <w:rPr>
          <w:rFonts w:ascii="Garamond" w:hAnsi="Garamond"/>
          <w:b/>
          <w:sz w:val="23"/>
          <w:szCs w:val="23"/>
        </w:rPr>
        <w:t xml:space="preserve">Otaviano Marques de Amorim </w:t>
      </w:r>
    </w:p>
    <w:p w:rsidR="005464A2" w:rsidRPr="005D2236" w:rsidRDefault="005464A2" w:rsidP="005464A2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3"/>
          <w:szCs w:val="23"/>
        </w:rPr>
      </w:pPr>
    </w:p>
    <w:p w:rsidR="009B1C79" w:rsidRPr="005D2236" w:rsidRDefault="005464A2" w:rsidP="005D2236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3"/>
          <w:szCs w:val="23"/>
        </w:rPr>
      </w:pPr>
      <w:r w:rsidRPr="005D2236">
        <w:rPr>
          <w:rFonts w:ascii="Garamond" w:hAnsi="Garamond"/>
          <w:sz w:val="23"/>
          <w:szCs w:val="23"/>
        </w:rPr>
        <w:t xml:space="preserve">Vereador </w:t>
      </w:r>
      <w:r w:rsidRPr="005D2236">
        <w:rPr>
          <w:rFonts w:ascii="Garamond" w:hAnsi="Garamond"/>
          <w:b/>
          <w:sz w:val="23"/>
          <w:szCs w:val="23"/>
        </w:rPr>
        <w:t>Francisco Carlos Frechiani</w:t>
      </w:r>
    </w:p>
    <w:sectPr w:rsidR="009B1C79" w:rsidRPr="005D2236" w:rsidSect="00C53023">
      <w:pgSz w:w="11906" w:h="16838"/>
      <w:pgMar w:top="2268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A2"/>
    <w:rsid w:val="002A2CEF"/>
    <w:rsid w:val="005464A2"/>
    <w:rsid w:val="005D2236"/>
    <w:rsid w:val="009B1C79"/>
    <w:rsid w:val="00B80C76"/>
    <w:rsid w:val="00C53023"/>
    <w:rsid w:val="00F227CE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30520-48EC-4095-9042-5F056E58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4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64A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7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Gomes</dc:creator>
  <cp:keywords/>
  <dc:description/>
  <cp:lastModifiedBy>Gabriel Gomes</cp:lastModifiedBy>
  <cp:revision>4</cp:revision>
  <cp:lastPrinted>2016-06-30T14:01:00Z</cp:lastPrinted>
  <dcterms:created xsi:type="dcterms:W3CDTF">2016-06-30T14:09:00Z</dcterms:created>
  <dcterms:modified xsi:type="dcterms:W3CDTF">2016-06-30T14:16:00Z</dcterms:modified>
</cp:coreProperties>
</file>