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36216A" w:rsidRPr="00AE0311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0311">
        <w:rPr>
          <w:b/>
        </w:rPr>
        <w:t>COMISSÃO DE FINANÇAS, ORÇAMENTO E TRIBUTOS - CFOT</w:t>
      </w:r>
    </w:p>
    <w:p w:rsidR="0036216A" w:rsidRPr="00AE0311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D50E1" w:rsidRPr="00AE0311" w:rsidRDefault="005D50E1" w:rsidP="008B51B5">
      <w:pPr>
        <w:ind w:left="1276" w:hanging="1276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Parecer</w:t>
      </w:r>
      <w:r w:rsidRPr="00AE0311">
        <w:rPr>
          <w:rFonts w:ascii="Garamond" w:hAnsi="Garamond"/>
        </w:rPr>
        <w:t xml:space="preserve"> </w:t>
      </w:r>
      <w:r w:rsidRPr="00AE0311">
        <w:rPr>
          <w:rFonts w:ascii="Garamond" w:hAnsi="Garamond"/>
          <w:b/>
        </w:rPr>
        <w:t>nº.</w:t>
      </w:r>
      <w:r w:rsidR="007746F3">
        <w:rPr>
          <w:rFonts w:ascii="Garamond" w:hAnsi="Garamond"/>
        </w:rPr>
        <w:t xml:space="preserve"> 0</w:t>
      </w:r>
      <w:r w:rsidR="007918F6">
        <w:rPr>
          <w:rFonts w:ascii="Garamond" w:hAnsi="Garamond"/>
        </w:rPr>
        <w:t>10</w:t>
      </w:r>
      <w:r w:rsidRPr="00AE0311">
        <w:rPr>
          <w:rFonts w:ascii="Garamond" w:hAnsi="Garamond"/>
        </w:rPr>
        <w:t xml:space="preserve">/2016 </w:t>
      </w:r>
    </w:p>
    <w:p w:rsidR="007746F3" w:rsidRDefault="005D50E1" w:rsidP="008B51B5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Objeto</w:t>
      </w:r>
      <w:r w:rsidR="007918F6">
        <w:rPr>
          <w:rFonts w:ascii="Garamond" w:hAnsi="Garamond"/>
        </w:rPr>
        <w:t xml:space="preserve">:      </w:t>
      </w:r>
      <w:r w:rsidR="00B4471A">
        <w:rPr>
          <w:rFonts w:ascii="Garamond" w:hAnsi="Garamond"/>
        </w:rPr>
        <w:t>Projeto de Lei nº. 4.3</w:t>
      </w:r>
      <w:r w:rsidR="007918F6">
        <w:rPr>
          <w:rFonts w:ascii="Garamond" w:hAnsi="Garamond"/>
        </w:rPr>
        <w:t>0</w:t>
      </w:r>
      <w:r w:rsidR="00B4471A">
        <w:rPr>
          <w:rFonts w:ascii="Garamond" w:hAnsi="Garamond"/>
        </w:rPr>
        <w:t xml:space="preserve">6, de </w:t>
      </w:r>
      <w:r w:rsidR="007746F3">
        <w:rPr>
          <w:rFonts w:ascii="Garamond" w:hAnsi="Garamond"/>
        </w:rPr>
        <w:t>2</w:t>
      </w:r>
      <w:r w:rsidR="007918F6">
        <w:rPr>
          <w:rFonts w:ascii="Garamond" w:hAnsi="Garamond"/>
        </w:rPr>
        <w:t>7</w:t>
      </w:r>
      <w:r w:rsidR="00B4471A">
        <w:rPr>
          <w:rFonts w:ascii="Garamond" w:hAnsi="Garamond"/>
        </w:rPr>
        <w:t xml:space="preserve"> de </w:t>
      </w:r>
      <w:r w:rsidR="007918F6">
        <w:rPr>
          <w:rFonts w:ascii="Garamond" w:hAnsi="Garamond"/>
        </w:rPr>
        <w:t>janeiro</w:t>
      </w:r>
      <w:r w:rsidRPr="00AE0311">
        <w:rPr>
          <w:rFonts w:ascii="Garamond" w:hAnsi="Garamond"/>
        </w:rPr>
        <w:t xml:space="preserve"> de 2016, que “</w:t>
      </w:r>
      <w:r w:rsidR="007918F6">
        <w:rPr>
          <w:rFonts w:ascii="Garamond" w:hAnsi="Garamond"/>
        </w:rPr>
        <w:t xml:space="preserve">Acrescenta §1º ao art. 2º da Lei 7.217, de 28 de dezembro de 2015, que autoriza a dação em pagamento de imóveis a Romero Romão e Edilson Luís </w:t>
      </w:r>
      <w:proofErr w:type="gramStart"/>
      <w:r w:rsidR="007918F6">
        <w:rPr>
          <w:rFonts w:ascii="Garamond" w:hAnsi="Garamond"/>
        </w:rPr>
        <w:t>Lima.</w:t>
      </w:r>
      <w:r w:rsidR="007746F3">
        <w:rPr>
          <w:rFonts w:ascii="Garamond" w:hAnsi="Garamond"/>
        </w:rPr>
        <w:t>”</w:t>
      </w:r>
      <w:proofErr w:type="gramEnd"/>
    </w:p>
    <w:p w:rsidR="005D50E1" w:rsidRPr="00AE0311" w:rsidRDefault="005D50E1" w:rsidP="008B51B5">
      <w:pPr>
        <w:tabs>
          <w:tab w:val="left" w:pos="3402"/>
        </w:tabs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Autoria</w:t>
      </w:r>
      <w:r w:rsidRPr="00AE0311">
        <w:rPr>
          <w:rFonts w:ascii="Garamond" w:hAnsi="Garamond"/>
        </w:rPr>
        <w:t>:      EXECUTIVO MUNICIPAL</w:t>
      </w:r>
    </w:p>
    <w:p w:rsidR="005D50E1" w:rsidRPr="007918F6" w:rsidRDefault="005D50E1" w:rsidP="008B51B5">
      <w:pPr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Relator</w:t>
      </w:r>
      <w:r w:rsidRPr="00AE0311">
        <w:rPr>
          <w:rFonts w:ascii="Garamond" w:hAnsi="Garamond"/>
        </w:rPr>
        <w:t xml:space="preserve">:      Vereador </w:t>
      </w:r>
      <w:r w:rsidR="007918F6">
        <w:rPr>
          <w:rFonts w:ascii="Garamond" w:hAnsi="Garamond"/>
        </w:rPr>
        <w:t>JOSÉ CARLOS DA SILVA - CARLITO</w:t>
      </w:r>
    </w:p>
    <w:p w:rsidR="00433D16" w:rsidRPr="00AE0311" w:rsidRDefault="00433D16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b/>
        </w:rPr>
      </w:pPr>
    </w:p>
    <w:p w:rsidR="00204B1B" w:rsidRPr="00AE0311" w:rsidRDefault="00204B1B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  <w:b/>
        </w:rPr>
        <w:tab/>
      </w:r>
      <w:r w:rsidR="00225668" w:rsidRPr="00AE0311">
        <w:rPr>
          <w:rFonts w:ascii="Garamond" w:hAnsi="Garamond"/>
          <w:b/>
        </w:rPr>
        <w:t xml:space="preserve">   </w:t>
      </w:r>
      <w:r w:rsidRPr="00AE0311">
        <w:rPr>
          <w:rFonts w:ascii="Garamond" w:hAnsi="Garamond"/>
          <w:b/>
        </w:rPr>
        <w:t>Relatório</w:t>
      </w:r>
    </w:p>
    <w:p w:rsidR="00225668" w:rsidRPr="00AE0311" w:rsidRDefault="00225668" w:rsidP="008B51B5">
      <w:pPr>
        <w:tabs>
          <w:tab w:val="left" w:pos="709"/>
          <w:tab w:val="left" w:pos="3402"/>
        </w:tabs>
        <w:ind w:firstLine="1134"/>
        <w:jc w:val="both"/>
        <w:rPr>
          <w:rFonts w:ascii="Garamond" w:hAnsi="Garamond"/>
        </w:rPr>
      </w:pPr>
      <w:r w:rsidRPr="00AE0311">
        <w:rPr>
          <w:rFonts w:ascii="Garamond" w:hAnsi="Garamond"/>
        </w:rPr>
        <w:t xml:space="preserve">Trata-se de projeto de lei, de autoria do Executivo Municipal, que visa </w:t>
      </w:r>
      <w:r w:rsidR="000B6D61">
        <w:rPr>
          <w:rFonts w:ascii="Garamond" w:hAnsi="Garamond"/>
        </w:rPr>
        <w:t xml:space="preserve">acrescentar </w:t>
      </w:r>
      <w:r w:rsidR="00C4459A">
        <w:rPr>
          <w:rFonts w:ascii="Garamond" w:hAnsi="Garamond"/>
        </w:rPr>
        <w:t>§1º ao art. 2º da Lei 7.217, de 28 de dezembro de 2015, que autoriza a dação em pagamento de imóveis a Romero Romão e Edilson Luís Lima.</w:t>
      </w:r>
      <w:r w:rsidR="00E62B86">
        <w:rPr>
          <w:rFonts w:ascii="Garamond" w:hAnsi="Garamond"/>
        </w:rPr>
        <w:t xml:space="preserve"> </w:t>
      </w:r>
    </w:p>
    <w:p w:rsidR="008378B8" w:rsidRDefault="008378B8" w:rsidP="008B51B5">
      <w:pPr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>Na Mensagem nº 453, de 27 de janeiro de 2016, o Autor justifica que “conforme consta no acordo entabulado entre o Município e os expropriados, as despesas cartorárias de lavratura das escrituras, bem como do registro das mesmas junto ao Registro Imobiliário, seriam por conta do município, e os expropriados arcariam com o ITBI referente aos imóveis dados em pagamento. O valor a ser gasto com as escrituras de dação em pagamento ficará em torno de R$ 78.885,00, sendo também este o valor estimado para o registro imobiliário. A este valor deverá ser acrescido os inerentes a arquivamentos e abertura de novas matrículas no Registro Imobiliário, uma para cada lote. Restam ainda as despesas com certidões de ônus e matrículas, necessárias à lavratura, cujo valor aproxima-se de R$ 66,36 pela negativa de ônus e R$ 21,35 pela matrícula, para cada um dos 47 lotes, somando ao final cerca de R$ 4.122,37. Assim, uma vez que o Município encontra-se sem verba para custear a referida escrituração, os expropriados assumirão as custas cartorárias (certidões, notas e registro) dos imóveis dados em pagamento, estimadas em R$ 167.898,00, enquanto que o município isentará os expropriados do IT</w:t>
      </w:r>
      <w:r>
        <w:rPr>
          <w:rFonts w:ascii="Garamond" w:hAnsi="Garamond"/>
        </w:rPr>
        <w:t>BI, estimado em R$ 102.172,</w:t>
      </w:r>
      <w:proofErr w:type="gramStart"/>
      <w:r>
        <w:rPr>
          <w:rFonts w:ascii="Garamond" w:hAnsi="Garamond"/>
        </w:rPr>
        <w:t>62.”</w:t>
      </w:r>
      <w:proofErr w:type="gramEnd"/>
    </w:p>
    <w:p w:rsidR="00D73170" w:rsidRPr="00394825" w:rsidRDefault="008E19DB" w:rsidP="008B51B5">
      <w:pPr>
        <w:ind w:firstLine="1134"/>
        <w:jc w:val="both"/>
        <w:rPr>
          <w:rFonts w:ascii="Garamond" w:hAnsi="Garamond"/>
        </w:rPr>
      </w:pPr>
      <w:r w:rsidRPr="00394825">
        <w:rPr>
          <w:rFonts w:ascii="Garamond" w:hAnsi="Garamond"/>
        </w:rPr>
        <w:t>O</w:t>
      </w:r>
      <w:r w:rsidR="00D40C7D" w:rsidRPr="00394825">
        <w:rPr>
          <w:rFonts w:ascii="Garamond" w:hAnsi="Garamond"/>
        </w:rPr>
        <w:t xml:space="preserve"> President</w:t>
      </w:r>
      <w:r w:rsidRPr="00394825">
        <w:rPr>
          <w:rFonts w:ascii="Garamond" w:hAnsi="Garamond"/>
        </w:rPr>
        <w:t>e</w:t>
      </w:r>
      <w:r w:rsidR="00D95036" w:rsidRPr="00394825">
        <w:rPr>
          <w:rFonts w:ascii="Garamond" w:hAnsi="Garamond"/>
        </w:rPr>
        <w:t xml:space="preserve"> </w:t>
      </w:r>
      <w:r w:rsidR="00394825" w:rsidRPr="00394825">
        <w:rPr>
          <w:rFonts w:ascii="Garamond" w:hAnsi="Garamond"/>
        </w:rPr>
        <w:t>Bartolomeu Ferreira Ribeiro</w:t>
      </w:r>
      <w:r w:rsidR="0036216A" w:rsidRPr="00394825">
        <w:rPr>
          <w:rFonts w:ascii="Garamond" w:hAnsi="Garamond"/>
        </w:rPr>
        <w:t xml:space="preserve"> </w:t>
      </w:r>
      <w:r w:rsidRPr="00394825">
        <w:rPr>
          <w:rFonts w:ascii="Garamond" w:hAnsi="Garamond"/>
        </w:rPr>
        <w:t xml:space="preserve">remeteu </w:t>
      </w:r>
      <w:r w:rsidR="00D01120" w:rsidRPr="00394825">
        <w:rPr>
          <w:rFonts w:ascii="Garamond" w:hAnsi="Garamond"/>
        </w:rPr>
        <w:t>a documentação para análise</w:t>
      </w:r>
      <w:r w:rsidR="0036216A" w:rsidRPr="00394825">
        <w:rPr>
          <w:rFonts w:ascii="Garamond" w:hAnsi="Garamond"/>
        </w:rPr>
        <w:t xml:space="preserve"> de mérito</w:t>
      </w:r>
      <w:r w:rsidR="00D01120" w:rsidRPr="00394825">
        <w:rPr>
          <w:rFonts w:ascii="Garamond" w:hAnsi="Garamond"/>
        </w:rPr>
        <w:t xml:space="preserve"> e parecer</w:t>
      </w:r>
      <w:r w:rsidR="006C41F7" w:rsidRPr="00394825">
        <w:rPr>
          <w:rFonts w:ascii="Garamond" w:hAnsi="Garamond"/>
        </w:rPr>
        <w:t xml:space="preserve"> da Comissão de Finanças, Orçamento e </w:t>
      </w:r>
      <w:r w:rsidR="00BC3B8F" w:rsidRPr="00394825">
        <w:rPr>
          <w:rFonts w:ascii="Garamond" w:hAnsi="Garamond"/>
        </w:rPr>
        <w:t xml:space="preserve">Tributos </w:t>
      </w:r>
      <w:r w:rsidR="007A04FA" w:rsidRPr="00394825">
        <w:rPr>
          <w:rFonts w:ascii="Garamond" w:hAnsi="Garamond"/>
        </w:rPr>
        <w:t>–</w:t>
      </w:r>
      <w:r w:rsidR="006C41F7" w:rsidRPr="00394825">
        <w:rPr>
          <w:rFonts w:ascii="Garamond" w:hAnsi="Garamond"/>
        </w:rPr>
        <w:t xml:space="preserve"> CFO</w:t>
      </w:r>
      <w:r w:rsidR="00BC3B8F" w:rsidRPr="00394825">
        <w:rPr>
          <w:rFonts w:ascii="Garamond" w:hAnsi="Garamond"/>
        </w:rPr>
        <w:t>T</w:t>
      </w:r>
      <w:r w:rsidR="007A04FA" w:rsidRPr="00394825">
        <w:rPr>
          <w:rFonts w:ascii="Garamond" w:hAnsi="Garamond"/>
        </w:rPr>
        <w:t>, tendo sido designado Relator este vereador.</w:t>
      </w:r>
    </w:p>
    <w:p w:rsidR="00EC267A" w:rsidRPr="00AE0311" w:rsidRDefault="00EC267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AE0311" w:rsidRDefault="00EC267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ab/>
        <w:t>Fundamentação</w:t>
      </w:r>
    </w:p>
    <w:p w:rsidR="008B51B5" w:rsidRPr="00AE0311" w:rsidRDefault="00980701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E0311">
        <w:rPr>
          <w:rFonts w:ascii="Garamond" w:hAnsi="Garamond"/>
        </w:rPr>
        <w:tab/>
        <w:t>Examinando os documentos que acompanham o presente projeto de lei, notadamente a mensagem do Senhor Prefeito Municipal</w:t>
      </w:r>
      <w:r w:rsidR="00BC3B8F" w:rsidRPr="00AE0311">
        <w:rPr>
          <w:rFonts w:ascii="Garamond" w:hAnsi="Garamond"/>
        </w:rPr>
        <w:t>,</w:t>
      </w:r>
      <w:r w:rsidR="00F31F9E" w:rsidRPr="00AE0311">
        <w:rPr>
          <w:rFonts w:ascii="Garamond" w:hAnsi="Garamond"/>
        </w:rPr>
        <w:t xml:space="preserve"> </w:t>
      </w:r>
      <w:r w:rsidR="00BC3B8F" w:rsidRPr="00AE0311">
        <w:rPr>
          <w:rFonts w:ascii="Garamond" w:hAnsi="Garamond"/>
        </w:rPr>
        <w:t>verifica-se que a proposta legislativa</w:t>
      </w:r>
      <w:r w:rsidR="0070237B" w:rsidRPr="00AE0311">
        <w:rPr>
          <w:rFonts w:ascii="Garamond" w:hAnsi="Garamond"/>
        </w:rPr>
        <w:t xml:space="preserve"> nele contemplada</w:t>
      </w:r>
      <w:r w:rsidR="00BC3B8F" w:rsidRPr="00AE0311">
        <w:rPr>
          <w:rFonts w:ascii="Garamond" w:hAnsi="Garamond"/>
        </w:rPr>
        <w:t xml:space="preserve"> está em consonância com o </w:t>
      </w:r>
      <w:r w:rsidR="008378B8">
        <w:rPr>
          <w:rFonts w:ascii="Garamond" w:hAnsi="Garamond"/>
        </w:rPr>
        <w:t xml:space="preserve">interesse público, </w:t>
      </w:r>
      <w:r w:rsidR="008B51B5">
        <w:rPr>
          <w:rFonts w:ascii="Garamond" w:hAnsi="Garamond"/>
        </w:rPr>
        <w:t>na medida em que o ajuste nele contido consubstancia solução mais consentânea com o princípio da economicidade.</w:t>
      </w:r>
    </w:p>
    <w:p w:rsidR="00C410AD" w:rsidRPr="00AE0311" w:rsidRDefault="000830AE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ab/>
      </w:r>
    </w:p>
    <w:p w:rsidR="00C410AD" w:rsidRPr="00AE0311" w:rsidRDefault="000830AE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Voto</w:t>
      </w:r>
    </w:p>
    <w:p w:rsidR="00516F91" w:rsidRPr="00AE0311" w:rsidRDefault="000830AE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</w:rPr>
        <w:t>Ante o exposto</w:t>
      </w:r>
      <w:r w:rsidR="00577FDF" w:rsidRPr="00AE0311">
        <w:rPr>
          <w:rFonts w:ascii="Garamond" w:hAnsi="Garamond"/>
        </w:rPr>
        <w:t xml:space="preserve">, </w:t>
      </w:r>
      <w:r w:rsidR="005779B8" w:rsidRPr="00AE0311">
        <w:rPr>
          <w:rFonts w:ascii="Garamond" w:hAnsi="Garamond"/>
        </w:rPr>
        <w:t xml:space="preserve">encaminho pela </w:t>
      </w:r>
      <w:r w:rsidR="00C10608" w:rsidRPr="00AE0311">
        <w:rPr>
          <w:rFonts w:ascii="Garamond" w:hAnsi="Garamond"/>
          <w:b/>
        </w:rPr>
        <w:t>aprovação</w:t>
      </w:r>
      <w:r w:rsidR="0041422C" w:rsidRPr="00AE0311">
        <w:rPr>
          <w:rFonts w:ascii="Garamond" w:hAnsi="Garamond"/>
        </w:rPr>
        <w:t xml:space="preserve"> </w:t>
      </w:r>
      <w:r w:rsidR="00696844" w:rsidRPr="00AE0311">
        <w:rPr>
          <w:rFonts w:ascii="Garamond" w:hAnsi="Garamond"/>
        </w:rPr>
        <w:t>do projeto de lei em questão.</w:t>
      </w:r>
    </w:p>
    <w:p w:rsidR="00C10608" w:rsidRPr="00AE0311" w:rsidRDefault="00C10608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AE0311" w:rsidRDefault="00BF66C8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ab/>
      </w:r>
      <w:r w:rsidR="00EC267A" w:rsidRPr="00AE0311">
        <w:rPr>
          <w:rFonts w:ascii="Garamond" w:hAnsi="Garamond"/>
        </w:rPr>
        <w:t>Câmara Municipal</w:t>
      </w:r>
      <w:r w:rsidR="000830AE" w:rsidRPr="00AE0311">
        <w:rPr>
          <w:rFonts w:ascii="Garamond" w:hAnsi="Garamond"/>
        </w:rPr>
        <w:t xml:space="preserve"> de Patos de Minas</w:t>
      </w:r>
      <w:r w:rsidR="00EC267A" w:rsidRPr="00AE0311">
        <w:rPr>
          <w:rFonts w:ascii="Garamond" w:hAnsi="Garamond"/>
        </w:rPr>
        <w:t xml:space="preserve">, </w:t>
      </w:r>
      <w:r w:rsidR="007918F6">
        <w:rPr>
          <w:rFonts w:ascii="Garamond" w:hAnsi="Garamond"/>
        </w:rPr>
        <w:t>17</w:t>
      </w:r>
      <w:r w:rsidR="00EA3872" w:rsidRPr="00AE0311">
        <w:rPr>
          <w:rFonts w:ascii="Garamond" w:hAnsi="Garamond"/>
        </w:rPr>
        <w:t xml:space="preserve"> de </w:t>
      </w:r>
      <w:r w:rsidR="00542AB8">
        <w:rPr>
          <w:rFonts w:ascii="Garamond" w:hAnsi="Garamond"/>
        </w:rPr>
        <w:t>març</w:t>
      </w:r>
      <w:r w:rsidR="004E61DA" w:rsidRPr="00AE0311">
        <w:rPr>
          <w:rFonts w:ascii="Garamond" w:hAnsi="Garamond"/>
        </w:rPr>
        <w:t>o</w:t>
      </w:r>
      <w:r w:rsidR="000830AE" w:rsidRPr="00AE0311">
        <w:rPr>
          <w:rFonts w:ascii="Garamond" w:hAnsi="Garamond"/>
        </w:rPr>
        <w:t xml:space="preserve"> </w:t>
      </w:r>
      <w:r w:rsidR="00D756B9" w:rsidRPr="00AE0311">
        <w:rPr>
          <w:rFonts w:ascii="Garamond" w:hAnsi="Garamond"/>
        </w:rPr>
        <w:t>de 201</w:t>
      </w:r>
      <w:r w:rsidR="004E61DA" w:rsidRPr="00AE0311">
        <w:rPr>
          <w:rFonts w:ascii="Garamond" w:hAnsi="Garamond"/>
        </w:rPr>
        <w:t>6</w:t>
      </w:r>
      <w:r w:rsidR="00EC267A" w:rsidRPr="00AE0311">
        <w:rPr>
          <w:rFonts w:ascii="Garamond" w:hAnsi="Garamond"/>
        </w:rPr>
        <w:t>.</w:t>
      </w:r>
    </w:p>
    <w:p w:rsidR="00C10608" w:rsidRDefault="00C10608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87E9A" w:rsidRDefault="00A87E9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061065" w:rsidRPr="00AE0311" w:rsidRDefault="007918F6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José Carlos da Silva - Carlito</w:t>
      </w:r>
    </w:p>
    <w:p w:rsidR="0036216A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 Relator</w:t>
      </w:r>
    </w:p>
    <w:p w:rsidR="00061065" w:rsidRPr="00AE0311" w:rsidRDefault="00061065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061065" w:rsidRPr="00AE0311" w:rsidRDefault="007918F6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Otaviano Marques de Amorim</w:t>
      </w:r>
    </w:p>
    <w:p w:rsidR="0036216A" w:rsidRPr="00AE0311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 xml:space="preserve">Vereador </w:t>
      </w:r>
    </w:p>
    <w:p w:rsidR="00C410AD" w:rsidRPr="00AE0311" w:rsidRDefault="00C410AD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36216A" w:rsidRPr="00AE0311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Francisco Carlos </w:t>
      </w:r>
      <w:proofErr w:type="spellStart"/>
      <w:r w:rsidRPr="00AE0311">
        <w:rPr>
          <w:rFonts w:ascii="Garamond" w:hAnsi="Garamond"/>
          <w:b/>
        </w:rPr>
        <w:t>Frechiani</w:t>
      </w:r>
      <w:proofErr w:type="spellEnd"/>
      <w:r w:rsidRPr="00AE0311">
        <w:rPr>
          <w:rFonts w:ascii="Garamond" w:hAnsi="Garamond"/>
          <w:b/>
        </w:rPr>
        <w:t xml:space="preserve"> </w:t>
      </w:r>
    </w:p>
    <w:p w:rsidR="005779B8" w:rsidRPr="00AE0311" w:rsidRDefault="0036216A" w:rsidP="008B5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</w:t>
      </w:r>
      <w:r w:rsidRPr="00AE0311">
        <w:rPr>
          <w:rFonts w:ascii="Garamond" w:hAnsi="Garamond"/>
          <w:b/>
        </w:rPr>
        <w:tab/>
      </w:r>
      <w:bookmarkStart w:id="0" w:name="_GoBack"/>
      <w:bookmarkEnd w:id="0"/>
    </w:p>
    <w:sectPr w:rsidR="005779B8" w:rsidRPr="00AE0311" w:rsidSect="00225668">
      <w:headerReference w:type="default" r:id="rId8"/>
      <w:pgSz w:w="11906" w:h="16838" w:code="9"/>
      <w:pgMar w:top="0" w:right="707" w:bottom="113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012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61065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B6D6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0F06A7"/>
    <w:rsid w:val="00100836"/>
    <w:rsid w:val="00100B13"/>
    <w:rsid w:val="00102012"/>
    <w:rsid w:val="001040C8"/>
    <w:rsid w:val="00112019"/>
    <w:rsid w:val="00117493"/>
    <w:rsid w:val="00117BE0"/>
    <w:rsid w:val="001216E0"/>
    <w:rsid w:val="001250D4"/>
    <w:rsid w:val="00130065"/>
    <w:rsid w:val="00144E24"/>
    <w:rsid w:val="001479B9"/>
    <w:rsid w:val="00150DDC"/>
    <w:rsid w:val="00150E58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B7925"/>
    <w:rsid w:val="001C13F9"/>
    <w:rsid w:val="001C4123"/>
    <w:rsid w:val="001D0E58"/>
    <w:rsid w:val="001D15A4"/>
    <w:rsid w:val="001D3204"/>
    <w:rsid w:val="001E0428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566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40A1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94825"/>
    <w:rsid w:val="00396E21"/>
    <w:rsid w:val="003B7807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2AB8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4104"/>
    <w:rsid w:val="005C6713"/>
    <w:rsid w:val="005D50E1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70052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061C9"/>
    <w:rsid w:val="00721000"/>
    <w:rsid w:val="0072495D"/>
    <w:rsid w:val="00725E1C"/>
    <w:rsid w:val="00733F75"/>
    <w:rsid w:val="00753794"/>
    <w:rsid w:val="00763E67"/>
    <w:rsid w:val="0076498A"/>
    <w:rsid w:val="00765413"/>
    <w:rsid w:val="00772CA4"/>
    <w:rsid w:val="00773189"/>
    <w:rsid w:val="00774665"/>
    <w:rsid w:val="007746F3"/>
    <w:rsid w:val="00775D2A"/>
    <w:rsid w:val="00781DED"/>
    <w:rsid w:val="00786497"/>
    <w:rsid w:val="007878F2"/>
    <w:rsid w:val="007918F6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378B8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B51B5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8114C"/>
    <w:rsid w:val="00A87E9A"/>
    <w:rsid w:val="00A90BAE"/>
    <w:rsid w:val="00A91D8F"/>
    <w:rsid w:val="00A961E4"/>
    <w:rsid w:val="00A96EDE"/>
    <w:rsid w:val="00AB2B14"/>
    <w:rsid w:val="00AB313C"/>
    <w:rsid w:val="00AB3628"/>
    <w:rsid w:val="00AB6623"/>
    <w:rsid w:val="00AB6AC6"/>
    <w:rsid w:val="00AB7491"/>
    <w:rsid w:val="00AB7C0B"/>
    <w:rsid w:val="00AC2B62"/>
    <w:rsid w:val="00AD68A4"/>
    <w:rsid w:val="00AE0311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5350"/>
    <w:rsid w:val="00B269D1"/>
    <w:rsid w:val="00B307DB"/>
    <w:rsid w:val="00B31E81"/>
    <w:rsid w:val="00B37E43"/>
    <w:rsid w:val="00B42290"/>
    <w:rsid w:val="00B4471A"/>
    <w:rsid w:val="00B53475"/>
    <w:rsid w:val="00B6172D"/>
    <w:rsid w:val="00B73CE5"/>
    <w:rsid w:val="00B752A1"/>
    <w:rsid w:val="00B76109"/>
    <w:rsid w:val="00B8391D"/>
    <w:rsid w:val="00B840D9"/>
    <w:rsid w:val="00B87A02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10AD"/>
    <w:rsid w:val="00C4459A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620F1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2B86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EF685F"/>
    <w:rsid w:val="00F01140"/>
    <w:rsid w:val="00F069B8"/>
    <w:rsid w:val="00F124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7402C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0FDB-881B-4530-AFCE-882DCF68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3</cp:revision>
  <cp:lastPrinted>2016-02-22T20:09:00Z</cp:lastPrinted>
  <dcterms:created xsi:type="dcterms:W3CDTF">2016-03-17T16:56:00Z</dcterms:created>
  <dcterms:modified xsi:type="dcterms:W3CDTF">2016-03-17T17:10:00Z</dcterms:modified>
</cp:coreProperties>
</file>