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6E1675" w:rsidRDefault="00F82549" w:rsidP="003E37AA">
      <w:pPr>
        <w:spacing w:after="0" w:line="340" w:lineRule="exact"/>
        <w:jc w:val="center"/>
        <w:rPr>
          <w:rFonts w:ascii="Garamond" w:hAnsi="Garamond" w:cs="Times New Roman"/>
          <w:b/>
          <w:sz w:val="24"/>
          <w:szCs w:val="24"/>
        </w:rPr>
      </w:pPr>
      <w:r w:rsidRPr="006E1675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6E1675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6E1675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6E1675">
        <w:rPr>
          <w:rFonts w:ascii="Garamond" w:hAnsi="Garamond" w:cs="Times New Roman"/>
          <w:b/>
          <w:sz w:val="24"/>
          <w:szCs w:val="24"/>
        </w:rPr>
        <w:t>)</w:t>
      </w:r>
    </w:p>
    <w:p w:rsidR="00101CC7" w:rsidRPr="006E1675" w:rsidRDefault="00101CC7" w:rsidP="003E37AA">
      <w:pPr>
        <w:spacing w:after="0" w:line="340" w:lineRule="exact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C06E37" w:rsidRDefault="000E727F" w:rsidP="003E37AA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Parecer n</w:t>
      </w:r>
      <w:r w:rsidR="002249D2" w:rsidRPr="00C06E37">
        <w:rPr>
          <w:rFonts w:ascii="Garamond" w:hAnsi="Garamond" w:cs="Times New Roman"/>
          <w:b/>
          <w:sz w:val="23"/>
          <w:szCs w:val="23"/>
        </w:rPr>
        <w:t>º</w:t>
      </w:r>
      <w:r w:rsidR="00A41311" w:rsidRPr="00C06E37">
        <w:rPr>
          <w:rFonts w:ascii="Garamond" w:hAnsi="Garamond" w:cs="Times New Roman"/>
          <w:b/>
          <w:sz w:val="23"/>
          <w:szCs w:val="23"/>
        </w:rPr>
        <w:t>.</w:t>
      </w:r>
      <w:r w:rsidR="004D0D8F" w:rsidRPr="00C06E37">
        <w:rPr>
          <w:rFonts w:ascii="Garamond" w:hAnsi="Garamond" w:cs="Times New Roman"/>
          <w:b/>
          <w:sz w:val="23"/>
          <w:szCs w:val="23"/>
        </w:rPr>
        <w:t xml:space="preserve"> </w:t>
      </w:r>
      <w:r w:rsidR="002249D2" w:rsidRPr="00C06E37">
        <w:rPr>
          <w:rFonts w:ascii="Garamond" w:hAnsi="Garamond" w:cs="Times New Roman"/>
          <w:b/>
          <w:sz w:val="23"/>
          <w:szCs w:val="23"/>
        </w:rPr>
        <w:t>0</w:t>
      </w:r>
      <w:r w:rsidR="001E48E1">
        <w:rPr>
          <w:rFonts w:ascii="Garamond" w:hAnsi="Garamond" w:cs="Times New Roman"/>
          <w:b/>
          <w:sz w:val="23"/>
          <w:szCs w:val="23"/>
        </w:rPr>
        <w:t>07</w:t>
      </w:r>
      <w:r w:rsidR="004F035C" w:rsidRPr="00C06E37">
        <w:rPr>
          <w:rFonts w:ascii="Garamond" w:hAnsi="Garamond" w:cs="Times New Roman"/>
          <w:b/>
          <w:sz w:val="23"/>
          <w:szCs w:val="23"/>
        </w:rPr>
        <w:t>/</w:t>
      </w:r>
      <w:r w:rsidR="00F82549" w:rsidRPr="00C06E37">
        <w:rPr>
          <w:rFonts w:ascii="Garamond" w:hAnsi="Garamond" w:cs="Times New Roman"/>
          <w:b/>
          <w:sz w:val="23"/>
          <w:szCs w:val="23"/>
        </w:rPr>
        <w:t>201</w:t>
      </w:r>
      <w:r w:rsidR="006F1EBB">
        <w:rPr>
          <w:rFonts w:ascii="Garamond" w:hAnsi="Garamond" w:cs="Times New Roman"/>
          <w:b/>
          <w:sz w:val="23"/>
          <w:szCs w:val="23"/>
        </w:rPr>
        <w:t>6</w:t>
      </w:r>
      <w:r w:rsidR="00F51B72" w:rsidRPr="00C06E37">
        <w:rPr>
          <w:rFonts w:ascii="Garamond" w:hAnsi="Garamond" w:cs="Times New Roman"/>
          <w:sz w:val="23"/>
          <w:szCs w:val="23"/>
        </w:rPr>
        <w:t xml:space="preserve"> </w:t>
      </w:r>
    </w:p>
    <w:p w:rsidR="006F1EBB" w:rsidRPr="00476B46" w:rsidRDefault="00C2561A" w:rsidP="006F1EBB">
      <w:pPr>
        <w:spacing w:after="0" w:line="240" w:lineRule="auto"/>
        <w:ind w:left="1134" w:hanging="1134"/>
        <w:jc w:val="both"/>
        <w:rPr>
          <w:rFonts w:ascii="Garamond" w:hAnsi="Garamond" w:cs="Arial"/>
          <w:sz w:val="26"/>
          <w:szCs w:val="24"/>
        </w:rPr>
      </w:pPr>
      <w:r w:rsidRPr="00556DFE">
        <w:rPr>
          <w:rFonts w:ascii="Garamond" w:hAnsi="Garamond" w:cs="Times New Roman"/>
          <w:b/>
          <w:sz w:val="23"/>
          <w:szCs w:val="23"/>
        </w:rPr>
        <w:t>Objeto</w:t>
      </w:r>
      <w:r w:rsidR="00A41311" w:rsidRPr="00556DFE">
        <w:rPr>
          <w:rFonts w:ascii="Garamond" w:hAnsi="Garamond" w:cs="Times New Roman"/>
          <w:sz w:val="23"/>
          <w:szCs w:val="23"/>
        </w:rPr>
        <w:t xml:space="preserve">:    </w:t>
      </w:r>
      <w:r w:rsidR="006F1EBB">
        <w:rPr>
          <w:rFonts w:ascii="Garamond" w:hAnsi="Garamond" w:cs="Times New Roman"/>
          <w:sz w:val="23"/>
          <w:szCs w:val="23"/>
        </w:rPr>
        <w:t xml:space="preserve">    </w:t>
      </w:r>
      <w:r w:rsidR="006F1EBB">
        <w:rPr>
          <w:rFonts w:ascii="Garamond" w:hAnsi="Garamond" w:cs="Arial"/>
          <w:sz w:val="26"/>
          <w:szCs w:val="24"/>
        </w:rPr>
        <w:t>P</w:t>
      </w:r>
      <w:r w:rsidR="001E48E1">
        <w:rPr>
          <w:rFonts w:ascii="Garamond" w:hAnsi="Garamond" w:cs="Arial"/>
          <w:sz w:val="26"/>
          <w:szCs w:val="24"/>
        </w:rPr>
        <w:t>rojeto de Lei nº 4.303</w:t>
      </w:r>
      <w:r w:rsidR="006F1EBB" w:rsidRPr="00476B46">
        <w:rPr>
          <w:rFonts w:ascii="Garamond" w:hAnsi="Garamond" w:cs="Arial"/>
          <w:sz w:val="26"/>
          <w:szCs w:val="24"/>
        </w:rPr>
        <w:t>,</w:t>
      </w:r>
      <w:r w:rsidR="001E48E1">
        <w:rPr>
          <w:rFonts w:ascii="Garamond" w:hAnsi="Garamond" w:cs="Arial"/>
          <w:sz w:val="26"/>
          <w:szCs w:val="24"/>
        </w:rPr>
        <w:t xml:space="preserve"> de 2</w:t>
      </w:r>
      <w:r w:rsidR="006F1EBB" w:rsidRPr="00476B46">
        <w:rPr>
          <w:rFonts w:ascii="Garamond" w:hAnsi="Garamond" w:cs="Arial"/>
          <w:sz w:val="26"/>
          <w:szCs w:val="24"/>
        </w:rPr>
        <w:t xml:space="preserve">5 de </w:t>
      </w:r>
      <w:r w:rsidR="001E48E1">
        <w:rPr>
          <w:rFonts w:ascii="Garamond" w:hAnsi="Garamond" w:cs="Arial"/>
          <w:sz w:val="26"/>
          <w:szCs w:val="24"/>
        </w:rPr>
        <w:t>janeiro de 2016</w:t>
      </w:r>
      <w:r w:rsidR="006F1EBB" w:rsidRPr="00476B46">
        <w:rPr>
          <w:rFonts w:ascii="Garamond" w:hAnsi="Garamond" w:cs="Arial"/>
          <w:sz w:val="26"/>
          <w:szCs w:val="24"/>
        </w:rPr>
        <w:t xml:space="preserve"> que “A</w:t>
      </w:r>
      <w:r w:rsidR="001E48E1">
        <w:rPr>
          <w:rFonts w:ascii="Garamond" w:hAnsi="Garamond" w:cs="Arial"/>
          <w:sz w:val="26"/>
          <w:szCs w:val="24"/>
        </w:rPr>
        <w:t xml:space="preserve">ltera a redação do art. 1º da Lei nº 6.731, de 12 de junho de 2013, que autoriza a doação </w:t>
      </w:r>
      <w:r w:rsidR="006F1EBB">
        <w:rPr>
          <w:rFonts w:ascii="Garamond" w:hAnsi="Garamond" w:cs="Arial"/>
          <w:sz w:val="26"/>
          <w:szCs w:val="24"/>
        </w:rPr>
        <w:t>de imóvel,</w:t>
      </w:r>
      <w:r w:rsidR="001E48E1">
        <w:rPr>
          <w:rFonts w:ascii="Garamond" w:hAnsi="Garamond" w:cs="Arial"/>
          <w:sz w:val="26"/>
          <w:szCs w:val="24"/>
        </w:rPr>
        <w:t xml:space="preserve"> com encargo,</w:t>
      </w:r>
      <w:r w:rsidR="006F1EBB">
        <w:rPr>
          <w:rFonts w:ascii="Garamond" w:hAnsi="Garamond" w:cs="Arial"/>
          <w:sz w:val="26"/>
          <w:szCs w:val="24"/>
        </w:rPr>
        <w:t xml:space="preserve"> à empresa </w:t>
      </w:r>
      <w:r w:rsidR="001E48E1">
        <w:rPr>
          <w:rFonts w:ascii="Garamond" w:hAnsi="Garamond" w:cs="Arial"/>
          <w:sz w:val="26"/>
          <w:szCs w:val="24"/>
        </w:rPr>
        <w:t>Marcenaria Imperial Ltda</w:t>
      </w:r>
      <w:r w:rsidR="006F1EBB">
        <w:rPr>
          <w:rFonts w:ascii="Garamond" w:hAnsi="Garamond" w:cs="Arial"/>
          <w:sz w:val="26"/>
          <w:szCs w:val="24"/>
        </w:rPr>
        <w:t>.</w:t>
      </w:r>
      <w:r w:rsidR="006F1EBB" w:rsidRPr="00476B46">
        <w:rPr>
          <w:rFonts w:ascii="Garamond" w:hAnsi="Garamond" w:cs="Arial"/>
          <w:sz w:val="26"/>
          <w:szCs w:val="24"/>
        </w:rPr>
        <w:t>”</w:t>
      </w:r>
    </w:p>
    <w:p w:rsidR="008A0A33" w:rsidRPr="00C06E37" w:rsidRDefault="000E727F" w:rsidP="006F1EBB">
      <w:pPr>
        <w:spacing w:after="0" w:line="340" w:lineRule="exact"/>
        <w:ind w:left="1134" w:hanging="1134"/>
        <w:jc w:val="both"/>
        <w:rPr>
          <w:rFonts w:ascii="Garamond" w:hAnsi="Garamond" w:cs="Times New Roman"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Autoria</w:t>
      </w:r>
      <w:r w:rsidR="00F81931" w:rsidRPr="00C06E37">
        <w:rPr>
          <w:rFonts w:ascii="Garamond" w:hAnsi="Garamond" w:cs="Times New Roman"/>
          <w:sz w:val="23"/>
          <w:szCs w:val="23"/>
        </w:rPr>
        <w:t xml:space="preserve">: </w:t>
      </w:r>
      <w:r w:rsidR="009E0874" w:rsidRPr="00C06E37">
        <w:rPr>
          <w:rFonts w:ascii="Garamond" w:hAnsi="Garamond" w:cs="Times New Roman"/>
          <w:sz w:val="23"/>
          <w:szCs w:val="23"/>
        </w:rPr>
        <w:t xml:space="preserve">     </w:t>
      </w:r>
      <w:r w:rsidR="003C28F4" w:rsidRPr="00C06E37">
        <w:rPr>
          <w:rFonts w:ascii="Garamond" w:hAnsi="Garamond" w:cs="Times New Roman"/>
          <w:sz w:val="23"/>
          <w:szCs w:val="23"/>
        </w:rPr>
        <w:t>EXECUTIVO MUNICIPAL</w:t>
      </w:r>
    </w:p>
    <w:p w:rsidR="00507791" w:rsidRPr="00B5313F" w:rsidRDefault="000E727F" w:rsidP="003E37AA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Relator</w:t>
      </w:r>
      <w:r w:rsidR="00F81931" w:rsidRPr="00C06E37">
        <w:rPr>
          <w:rFonts w:ascii="Garamond" w:hAnsi="Garamond" w:cs="Times New Roman"/>
          <w:sz w:val="23"/>
          <w:szCs w:val="23"/>
        </w:rPr>
        <w:t xml:space="preserve">: </w:t>
      </w:r>
      <w:r w:rsidR="009E0874" w:rsidRPr="00C06E37">
        <w:rPr>
          <w:rFonts w:ascii="Garamond" w:hAnsi="Garamond" w:cs="Times New Roman"/>
          <w:sz w:val="23"/>
          <w:szCs w:val="23"/>
        </w:rPr>
        <w:t xml:space="preserve">     </w:t>
      </w:r>
      <w:r w:rsidR="00094027" w:rsidRPr="00C06E37">
        <w:rPr>
          <w:rFonts w:ascii="Garamond" w:hAnsi="Garamond" w:cs="Times New Roman"/>
          <w:sz w:val="23"/>
          <w:szCs w:val="23"/>
        </w:rPr>
        <w:t xml:space="preserve">Vereador </w:t>
      </w:r>
      <w:r w:rsidR="006F1EBB">
        <w:rPr>
          <w:rFonts w:ascii="Garamond" w:hAnsi="Garamond" w:cs="Times New Roman"/>
          <w:sz w:val="23"/>
          <w:szCs w:val="23"/>
        </w:rPr>
        <w:t>VICENTE DE PAULA SOUSA</w:t>
      </w:r>
    </w:p>
    <w:p w:rsidR="00101CC7" w:rsidRPr="00B5313F" w:rsidRDefault="00101CC7" w:rsidP="003E37AA">
      <w:pPr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4D4C4B" w:rsidRPr="00C06E37" w:rsidRDefault="000E727F" w:rsidP="003E37AA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 xml:space="preserve">Relatório </w:t>
      </w:r>
    </w:p>
    <w:p w:rsidR="00856F5C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>Trata-se de projeto de lei, de origem do Executivo Municipal, que visa</w:t>
      </w:r>
      <w:r w:rsidR="00856F5C">
        <w:rPr>
          <w:rFonts w:ascii="Garamond" w:hAnsi="Garamond"/>
          <w:sz w:val="23"/>
          <w:szCs w:val="23"/>
        </w:rPr>
        <w:t xml:space="preserve"> modificar a redação do art. 1º da Lei nº 6.731, de 12 de junho de 2013, que autoriza a doação de imóvel, com encargo, à empresa Marcenaria Imperial Ltda.</w:t>
      </w:r>
      <w:r w:rsidRPr="00C06E37">
        <w:rPr>
          <w:rFonts w:ascii="Garamond" w:hAnsi="Garamond"/>
          <w:sz w:val="23"/>
          <w:szCs w:val="23"/>
        </w:rPr>
        <w:t xml:space="preserve"> </w:t>
      </w:r>
    </w:p>
    <w:p w:rsidR="00674973" w:rsidRPr="00C06E37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>A Comissão de Legislação, Justiça e Redação exarou parecer favorável, tendo o Plenário aprovado o projeto na primeira fase de discussão e votação, no que tange a sua constitucionalidad</w:t>
      </w:r>
      <w:r w:rsidR="006F1EBB">
        <w:rPr>
          <w:rFonts w:ascii="Garamond" w:hAnsi="Garamond"/>
          <w:sz w:val="23"/>
          <w:szCs w:val="23"/>
        </w:rPr>
        <w:t>e, legalidade e regimentalidade, conforme a emenda modificativa apresentada pelo Vereador Otaviano Marques de Amorim.</w:t>
      </w:r>
    </w:p>
    <w:p w:rsidR="00674973" w:rsidRPr="00C06E37" w:rsidRDefault="00674973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>Na sequência,</w:t>
      </w:r>
      <w:r w:rsidR="006F1EBB">
        <w:rPr>
          <w:rFonts w:ascii="Garamond" w:hAnsi="Garamond"/>
          <w:sz w:val="23"/>
          <w:szCs w:val="23"/>
        </w:rPr>
        <w:t xml:space="preserve"> </w:t>
      </w:r>
      <w:r w:rsidRPr="00C06E37">
        <w:rPr>
          <w:rFonts w:ascii="Garamond" w:hAnsi="Garamond"/>
          <w:sz w:val="23"/>
          <w:szCs w:val="23"/>
        </w:rPr>
        <w:t xml:space="preserve">o Presidente </w:t>
      </w:r>
      <w:r w:rsidR="006F1EBB">
        <w:rPr>
          <w:rFonts w:ascii="Garamond" w:hAnsi="Garamond"/>
          <w:sz w:val="23"/>
          <w:szCs w:val="23"/>
        </w:rPr>
        <w:t>Bartolomeu Ferreira Ribeiro</w:t>
      </w:r>
      <w:r w:rsidRPr="00C06E37">
        <w:rPr>
          <w:rFonts w:ascii="Garamond" w:hAnsi="Garamond"/>
          <w:sz w:val="23"/>
          <w:szCs w:val="23"/>
        </w:rPr>
        <w:t xml:space="preserve"> remeteu a documentação para</w:t>
      </w:r>
      <w:r w:rsidR="004D133A" w:rsidRPr="00C06E37">
        <w:rPr>
          <w:rFonts w:ascii="Garamond" w:hAnsi="Garamond"/>
          <w:sz w:val="23"/>
          <w:szCs w:val="23"/>
        </w:rPr>
        <w:t xml:space="preserve"> </w:t>
      </w:r>
      <w:r w:rsidRPr="00C06E37">
        <w:rPr>
          <w:rFonts w:ascii="Garamond" w:hAnsi="Garamond"/>
          <w:sz w:val="23"/>
          <w:szCs w:val="23"/>
        </w:rPr>
        <w:t>análise</w:t>
      </w:r>
      <w:r w:rsidR="006F1EBB">
        <w:rPr>
          <w:rFonts w:ascii="Garamond" w:hAnsi="Garamond"/>
          <w:sz w:val="23"/>
          <w:szCs w:val="23"/>
        </w:rPr>
        <w:t xml:space="preserve"> do mérito</w:t>
      </w:r>
      <w:r w:rsidRPr="00C06E37">
        <w:rPr>
          <w:rFonts w:ascii="Garamond" w:hAnsi="Garamond"/>
          <w:sz w:val="23"/>
          <w:szCs w:val="23"/>
        </w:rPr>
        <w:t xml:space="preserve"> e parecer da Comissão de Urbanismo, Transporte, Trânsito e Meio Ambiente – CUTTMA, tendo sido designado Relator este vereador.</w:t>
      </w:r>
    </w:p>
    <w:p w:rsidR="003E37AA" w:rsidRPr="00C06E37" w:rsidRDefault="003E37AA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</w:p>
    <w:p w:rsidR="00674973" w:rsidRPr="00C06E37" w:rsidRDefault="00674973" w:rsidP="003E37AA">
      <w:pPr>
        <w:pStyle w:val="PargrafodaLista"/>
        <w:numPr>
          <w:ilvl w:val="0"/>
          <w:numId w:val="12"/>
        </w:numPr>
        <w:spacing w:after="0" w:line="340" w:lineRule="exact"/>
        <w:jc w:val="both"/>
        <w:rPr>
          <w:rFonts w:ascii="Garamond" w:hAnsi="Garamond"/>
          <w:b/>
          <w:sz w:val="23"/>
          <w:szCs w:val="23"/>
        </w:rPr>
      </w:pPr>
      <w:r w:rsidRPr="00C06E37">
        <w:rPr>
          <w:rFonts w:ascii="Garamond" w:hAnsi="Garamond"/>
          <w:b/>
          <w:sz w:val="23"/>
          <w:szCs w:val="23"/>
        </w:rPr>
        <w:t>Fundamentação</w:t>
      </w:r>
    </w:p>
    <w:p w:rsidR="0022034C" w:rsidRDefault="00945320" w:rsidP="00744B9B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  <w:r w:rsidRPr="00744B9B">
        <w:rPr>
          <w:rFonts w:ascii="Garamond" w:hAnsi="Garamond"/>
          <w:sz w:val="23"/>
          <w:szCs w:val="23"/>
        </w:rPr>
        <w:t>Da análise d</w:t>
      </w:r>
      <w:r w:rsidR="00674973" w:rsidRPr="00744B9B">
        <w:rPr>
          <w:rFonts w:ascii="Garamond" w:hAnsi="Garamond"/>
          <w:sz w:val="23"/>
          <w:szCs w:val="23"/>
        </w:rPr>
        <w:t>o presente projeto de lei, verifica-se que</w:t>
      </w:r>
      <w:r w:rsidR="00BB029F" w:rsidRPr="00744B9B">
        <w:rPr>
          <w:rFonts w:ascii="Garamond" w:hAnsi="Garamond"/>
          <w:sz w:val="23"/>
          <w:szCs w:val="23"/>
        </w:rPr>
        <w:t xml:space="preserve"> a proposta legislativa do Executivo está em </w:t>
      </w:r>
      <w:r w:rsidR="000A7311" w:rsidRPr="00744B9B">
        <w:rPr>
          <w:rFonts w:ascii="Garamond" w:hAnsi="Garamond"/>
          <w:sz w:val="23"/>
          <w:szCs w:val="23"/>
        </w:rPr>
        <w:t>consonância com o interesse público,</w:t>
      </w:r>
      <w:r w:rsidR="00BB029F" w:rsidRPr="00744B9B">
        <w:rPr>
          <w:rFonts w:ascii="Garamond" w:hAnsi="Garamond"/>
          <w:sz w:val="23"/>
          <w:szCs w:val="23"/>
        </w:rPr>
        <w:t xml:space="preserve"> </w:t>
      </w:r>
      <w:r w:rsidR="0022034C">
        <w:rPr>
          <w:rFonts w:ascii="Garamond" w:hAnsi="Garamond"/>
          <w:sz w:val="23"/>
          <w:szCs w:val="23"/>
        </w:rPr>
        <w:t>já que possibilita</w:t>
      </w:r>
      <w:r w:rsidR="00BC259B">
        <w:rPr>
          <w:rFonts w:ascii="Garamond" w:hAnsi="Garamond"/>
          <w:sz w:val="23"/>
          <w:szCs w:val="23"/>
        </w:rPr>
        <w:t>rá</w:t>
      </w:r>
      <w:r w:rsidR="0022034C">
        <w:rPr>
          <w:rFonts w:ascii="Garamond" w:hAnsi="Garamond"/>
          <w:sz w:val="23"/>
          <w:szCs w:val="23"/>
        </w:rPr>
        <w:t xml:space="preserve"> a geração de novos empregos, consoante o Processo Administrativo 14.857/2011.</w:t>
      </w:r>
    </w:p>
    <w:p w:rsidR="00BC259B" w:rsidRDefault="00BC259B" w:rsidP="00744B9B">
      <w:pPr>
        <w:spacing w:after="0" w:line="340" w:lineRule="exact"/>
        <w:ind w:firstLine="708"/>
        <w:jc w:val="both"/>
        <w:rPr>
          <w:rFonts w:ascii="Garamond" w:hAnsi="Garamond" w:cs="Times New Roman"/>
          <w:bCs/>
          <w:sz w:val="23"/>
          <w:szCs w:val="26"/>
        </w:rPr>
      </w:pPr>
      <w:r>
        <w:rPr>
          <w:rFonts w:ascii="Garamond" w:hAnsi="Garamond"/>
          <w:sz w:val="23"/>
          <w:szCs w:val="23"/>
        </w:rPr>
        <w:t xml:space="preserve">Para a consecução do fim supracitado, </w:t>
      </w:r>
      <w:r w:rsidR="0022034C">
        <w:rPr>
          <w:rFonts w:ascii="Garamond" w:hAnsi="Garamond"/>
          <w:sz w:val="23"/>
          <w:szCs w:val="23"/>
        </w:rPr>
        <w:t xml:space="preserve">a </w:t>
      </w:r>
      <w:r>
        <w:rPr>
          <w:rFonts w:ascii="Garamond" w:hAnsi="Garamond"/>
          <w:sz w:val="23"/>
          <w:szCs w:val="23"/>
        </w:rPr>
        <w:t>matéria</w:t>
      </w:r>
      <w:r w:rsidR="007D5D04" w:rsidRPr="00744B9B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 w:cs="Times New Roman"/>
          <w:bCs/>
          <w:sz w:val="23"/>
          <w:szCs w:val="26"/>
        </w:rPr>
        <w:t>visa</w:t>
      </w:r>
      <w:r w:rsidR="00744B9B" w:rsidRPr="00744B9B">
        <w:rPr>
          <w:rFonts w:ascii="Garamond" w:hAnsi="Garamond" w:cs="Times New Roman"/>
          <w:bCs/>
          <w:sz w:val="23"/>
          <w:szCs w:val="26"/>
        </w:rPr>
        <w:t xml:space="preserve"> </w:t>
      </w:r>
      <w:r w:rsidR="003A792C">
        <w:rPr>
          <w:rFonts w:ascii="Garamond" w:hAnsi="Garamond" w:cs="Times New Roman"/>
          <w:bCs/>
          <w:sz w:val="23"/>
          <w:szCs w:val="26"/>
        </w:rPr>
        <w:t>sanar erro material existente na Lei nº 6.731/2013</w:t>
      </w:r>
      <w:r w:rsidR="0022034C">
        <w:rPr>
          <w:rFonts w:ascii="Garamond" w:hAnsi="Garamond" w:cs="Times New Roman"/>
          <w:bCs/>
          <w:sz w:val="23"/>
          <w:szCs w:val="26"/>
        </w:rPr>
        <w:t>, quanto ao terreno a ser doado para a empresa donatária</w:t>
      </w:r>
      <w:r>
        <w:rPr>
          <w:rFonts w:ascii="Garamond" w:hAnsi="Garamond" w:cs="Times New Roman"/>
          <w:bCs/>
          <w:sz w:val="23"/>
          <w:szCs w:val="26"/>
        </w:rPr>
        <w:t>, o que viabilizará o prosseguimento na escrituração do imóvel</w:t>
      </w:r>
      <w:r w:rsidR="0022034C">
        <w:rPr>
          <w:rFonts w:ascii="Garamond" w:hAnsi="Garamond" w:cs="Times New Roman"/>
          <w:bCs/>
          <w:sz w:val="23"/>
          <w:szCs w:val="26"/>
        </w:rPr>
        <w:t xml:space="preserve">. </w:t>
      </w:r>
      <w:r w:rsidR="003A792C">
        <w:rPr>
          <w:rFonts w:ascii="Garamond" w:hAnsi="Garamond" w:cs="Times New Roman"/>
          <w:bCs/>
          <w:sz w:val="23"/>
          <w:szCs w:val="26"/>
        </w:rPr>
        <w:t xml:space="preserve"> </w:t>
      </w:r>
    </w:p>
    <w:p w:rsidR="00BC259B" w:rsidRPr="00BC259B" w:rsidRDefault="00BC259B" w:rsidP="00744B9B">
      <w:pPr>
        <w:spacing w:after="0" w:line="340" w:lineRule="exact"/>
        <w:ind w:firstLine="708"/>
        <w:jc w:val="both"/>
        <w:rPr>
          <w:rFonts w:ascii="Garamond" w:hAnsi="Garamond" w:cs="Times New Roman"/>
          <w:bCs/>
          <w:sz w:val="23"/>
          <w:szCs w:val="26"/>
        </w:rPr>
      </w:pPr>
      <w:r>
        <w:rPr>
          <w:rFonts w:ascii="Garamond" w:hAnsi="Garamond" w:cs="Times New Roman"/>
          <w:bCs/>
          <w:sz w:val="23"/>
          <w:szCs w:val="26"/>
        </w:rPr>
        <w:t xml:space="preserve">O projeto também almeja a modificação do nome da empresa no texto da lei, consoante o contrato social, por transformação de empresário José Donisete da Silva em Sociedade Empresária Limitada, passando a ter a </w:t>
      </w:r>
      <w:r w:rsidRPr="00BC259B">
        <w:rPr>
          <w:rFonts w:ascii="Garamond" w:hAnsi="Garamond" w:cs="Times New Roman"/>
          <w:bCs/>
          <w:sz w:val="23"/>
          <w:szCs w:val="26"/>
        </w:rPr>
        <w:t>razão social de Marcenaria Imperial Ltda.</w:t>
      </w:r>
    </w:p>
    <w:p w:rsidR="0093260D" w:rsidRPr="00C06E37" w:rsidRDefault="0093260D" w:rsidP="003E37AA">
      <w:pPr>
        <w:spacing w:after="0" w:line="340" w:lineRule="exact"/>
        <w:ind w:firstLine="708"/>
        <w:jc w:val="both"/>
        <w:rPr>
          <w:rFonts w:ascii="Garamond" w:hAnsi="Garamond"/>
          <w:sz w:val="23"/>
          <w:szCs w:val="23"/>
        </w:rPr>
      </w:pPr>
    </w:p>
    <w:p w:rsidR="00101CC7" w:rsidRPr="00C06E37" w:rsidRDefault="00674973" w:rsidP="006E1675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b/>
          <w:sz w:val="23"/>
          <w:szCs w:val="23"/>
        </w:rPr>
      </w:pPr>
      <w:r w:rsidRPr="00C06E37">
        <w:rPr>
          <w:rFonts w:ascii="Garamond" w:hAnsi="Garamond"/>
          <w:b/>
          <w:sz w:val="23"/>
          <w:szCs w:val="23"/>
        </w:rPr>
        <w:t xml:space="preserve">3. </w:t>
      </w:r>
      <w:r w:rsidRPr="00C06E37">
        <w:rPr>
          <w:rFonts w:ascii="Garamond" w:hAnsi="Garamond"/>
          <w:b/>
          <w:sz w:val="23"/>
          <w:szCs w:val="23"/>
        </w:rPr>
        <w:tab/>
        <w:t xml:space="preserve">Voto </w:t>
      </w:r>
    </w:p>
    <w:p w:rsidR="006E1675" w:rsidRPr="00C06E37" w:rsidRDefault="006E1675" w:rsidP="006E1675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 xml:space="preserve">     </w:t>
      </w:r>
      <w:r w:rsidR="00195F57" w:rsidRPr="00C06E37">
        <w:rPr>
          <w:rFonts w:ascii="Garamond" w:hAnsi="Garamond"/>
          <w:sz w:val="23"/>
          <w:szCs w:val="23"/>
        </w:rPr>
        <w:t>Em face do exposto</w:t>
      </w:r>
      <w:r w:rsidR="00674973" w:rsidRPr="00C06E37">
        <w:rPr>
          <w:rFonts w:ascii="Garamond" w:hAnsi="Garamond"/>
          <w:sz w:val="23"/>
          <w:szCs w:val="23"/>
        </w:rPr>
        <w:t xml:space="preserve">, encaminho pela </w:t>
      </w:r>
      <w:r w:rsidR="00674973" w:rsidRPr="00C06E37">
        <w:rPr>
          <w:rFonts w:ascii="Garamond" w:hAnsi="Garamond"/>
          <w:b/>
          <w:sz w:val="23"/>
          <w:szCs w:val="23"/>
        </w:rPr>
        <w:t>aprovação</w:t>
      </w:r>
      <w:r w:rsidR="00674973" w:rsidRPr="00C06E37">
        <w:rPr>
          <w:rFonts w:ascii="Garamond" w:hAnsi="Garamond"/>
          <w:sz w:val="23"/>
          <w:szCs w:val="23"/>
        </w:rPr>
        <w:t xml:space="preserve"> do projeto de lei em questão.</w:t>
      </w:r>
      <w:r w:rsidRPr="00C06E37">
        <w:rPr>
          <w:rFonts w:ascii="Garamond" w:hAnsi="Garamond"/>
          <w:sz w:val="23"/>
          <w:szCs w:val="23"/>
        </w:rPr>
        <w:t xml:space="preserve">  </w:t>
      </w:r>
    </w:p>
    <w:p w:rsidR="00744B9B" w:rsidRDefault="00744B9B" w:rsidP="006E1675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sz w:val="23"/>
          <w:szCs w:val="23"/>
        </w:rPr>
      </w:pPr>
    </w:p>
    <w:p w:rsidR="002E4357" w:rsidRPr="00C06E37" w:rsidRDefault="006E1675" w:rsidP="006E1675">
      <w:pPr>
        <w:pStyle w:val="Corpodetexto"/>
        <w:widowControl w:val="0"/>
        <w:tabs>
          <w:tab w:val="left" w:pos="0"/>
        </w:tabs>
        <w:spacing w:after="0" w:line="340" w:lineRule="exact"/>
        <w:ind w:right="-29" w:firstLine="426"/>
        <w:rPr>
          <w:rFonts w:ascii="Garamond" w:hAnsi="Garamond"/>
          <w:b/>
          <w:sz w:val="23"/>
          <w:szCs w:val="23"/>
        </w:rPr>
      </w:pPr>
      <w:r w:rsidRPr="00C06E37">
        <w:rPr>
          <w:rFonts w:ascii="Garamond" w:hAnsi="Garamond"/>
          <w:sz w:val="23"/>
          <w:szCs w:val="23"/>
        </w:rPr>
        <w:t xml:space="preserve">     </w:t>
      </w:r>
      <w:r w:rsidR="002E4357" w:rsidRPr="00C06E37">
        <w:rPr>
          <w:rFonts w:ascii="Garamond" w:hAnsi="Garamond" w:cs="Times New Roman"/>
          <w:sz w:val="23"/>
          <w:szCs w:val="23"/>
        </w:rPr>
        <w:t>Câmara</w:t>
      </w:r>
      <w:r w:rsidR="004D4C4B" w:rsidRPr="00C06E37">
        <w:rPr>
          <w:rFonts w:ascii="Garamond" w:hAnsi="Garamond" w:cs="Times New Roman"/>
          <w:sz w:val="23"/>
          <w:szCs w:val="23"/>
        </w:rPr>
        <w:t xml:space="preserve"> Municipal de Patos de Minas, </w:t>
      </w:r>
      <w:r w:rsidR="00BC259B">
        <w:rPr>
          <w:rFonts w:ascii="Garamond" w:hAnsi="Garamond" w:cs="Times New Roman"/>
          <w:sz w:val="23"/>
          <w:szCs w:val="23"/>
        </w:rPr>
        <w:t>29</w:t>
      </w:r>
      <w:r w:rsidR="002E4357" w:rsidRPr="00C06E37">
        <w:rPr>
          <w:rFonts w:ascii="Garamond" w:hAnsi="Garamond" w:cs="Times New Roman"/>
          <w:sz w:val="23"/>
          <w:szCs w:val="23"/>
        </w:rPr>
        <w:t xml:space="preserve"> de </w:t>
      </w:r>
      <w:r w:rsidR="006F1EBB">
        <w:rPr>
          <w:rFonts w:ascii="Garamond" w:hAnsi="Garamond" w:cs="Times New Roman"/>
          <w:sz w:val="23"/>
          <w:szCs w:val="23"/>
        </w:rPr>
        <w:t>fevereiro de 2016</w:t>
      </w:r>
      <w:r w:rsidR="002E4357" w:rsidRPr="00C06E37">
        <w:rPr>
          <w:rFonts w:ascii="Garamond" w:hAnsi="Garamond" w:cs="Times New Roman"/>
          <w:sz w:val="23"/>
          <w:szCs w:val="23"/>
        </w:rPr>
        <w:t>.</w:t>
      </w:r>
    </w:p>
    <w:p w:rsidR="00D8635E" w:rsidRDefault="00D8635E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744B9B" w:rsidRDefault="00744B9B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6F43C8" w:rsidRDefault="006F43C8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6F43C8" w:rsidRDefault="006F43C8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6F43C8" w:rsidRPr="00C06E37" w:rsidRDefault="006F43C8" w:rsidP="003E37AA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bookmarkStart w:id="0" w:name="_GoBack"/>
      <w:bookmarkEnd w:id="0"/>
    </w:p>
    <w:p w:rsidR="006F1EBB" w:rsidRPr="00C06E37" w:rsidRDefault="002E4357" w:rsidP="006F1EBB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>Vereador</w:t>
      </w:r>
      <w:r w:rsidR="002249D2" w:rsidRPr="00C06E37">
        <w:rPr>
          <w:rFonts w:ascii="Garamond" w:hAnsi="Garamond" w:cs="Times New Roman"/>
          <w:b/>
          <w:sz w:val="23"/>
          <w:szCs w:val="23"/>
        </w:rPr>
        <w:t xml:space="preserve"> Relator</w:t>
      </w:r>
      <w:r w:rsidR="00D8635E" w:rsidRPr="00C06E37">
        <w:rPr>
          <w:rFonts w:ascii="Garamond" w:hAnsi="Garamond" w:cs="Times New Roman"/>
          <w:b/>
          <w:sz w:val="23"/>
          <w:szCs w:val="23"/>
        </w:rPr>
        <w:t xml:space="preserve"> </w:t>
      </w:r>
      <w:r w:rsidR="006F1EBB">
        <w:rPr>
          <w:rFonts w:ascii="Garamond" w:hAnsi="Garamond" w:cs="Times New Roman"/>
          <w:b/>
          <w:sz w:val="23"/>
          <w:szCs w:val="23"/>
        </w:rPr>
        <w:t>VICENTE DE PAULA SOUSA</w:t>
      </w:r>
    </w:p>
    <w:p w:rsidR="000F38F5" w:rsidRDefault="000F38F5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color w:val="FF0000"/>
          <w:sz w:val="23"/>
          <w:szCs w:val="23"/>
        </w:rPr>
      </w:pPr>
    </w:p>
    <w:p w:rsidR="006F43C8" w:rsidRPr="00C06E37" w:rsidRDefault="006F43C8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color w:val="FF0000"/>
          <w:sz w:val="23"/>
          <w:szCs w:val="23"/>
        </w:rPr>
      </w:pPr>
    </w:p>
    <w:p w:rsidR="002E4357" w:rsidRPr="00C06E37" w:rsidRDefault="002E4357" w:rsidP="003E37AA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 xml:space="preserve">Vereador </w:t>
      </w:r>
      <w:r w:rsidR="006F1EBB" w:rsidRPr="00B5313F">
        <w:rPr>
          <w:rFonts w:ascii="Garamond" w:hAnsi="Garamond" w:cs="Times New Roman"/>
          <w:b/>
          <w:sz w:val="23"/>
          <w:szCs w:val="23"/>
        </w:rPr>
        <w:t>JOÃO BATISTA GONÇALVES – Cabo Batista</w:t>
      </w:r>
    </w:p>
    <w:p w:rsidR="006E1675" w:rsidRDefault="006E1675" w:rsidP="006E1675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  <w:r w:rsidRPr="00C06E37">
        <w:rPr>
          <w:rFonts w:ascii="Garamond" w:hAnsi="Garamond" w:cs="Times New Roman"/>
          <w:sz w:val="23"/>
          <w:szCs w:val="23"/>
        </w:rPr>
        <w:t xml:space="preserve">            </w:t>
      </w:r>
    </w:p>
    <w:p w:rsidR="006F43C8" w:rsidRPr="00C06E37" w:rsidRDefault="006F43C8" w:rsidP="006E1675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3"/>
          <w:szCs w:val="23"/>
        </w:rPr>
      </w:pPr>
    </w:p>
    <w:p w:rsidR="002E4357" w:rsidRPr="00C06E37" w:rsidRDefault="006E1675" w:rsidP="006E1675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b/>
          <w:sz w:val="23"/>
          <w:szCs w:val="23"/>
        </w:rPr>
      </w:pPr>
      <w:r w:rsidRPr="00C06E37">
        <w:rPr>
          <w:rFonts w:ascii="Garamond" w:hAnsi="Garamond" w:cs="Times New Roman"/>
          <w:b/>
          <w:sz w:val="23"/>
          <w:szCs w:val="23"/>
        </w:rPr>
        <w:t xml:space="preserve">            </w:t>
      </w:r>
      <w:r w:rsidR="002E4357" w:rsidRPr="00C06E37">
        <w:rPr>
          <w:rFonts w:ascii="Garamond" w:hAnsi="Garamond" w:cs="Times New Roman"/>
          <w:b/>
          <w:sz w:val="23"/>
          <w:szCs w:val="23"/>
        </w:rPr>
        <w:t xml:space="preserve">Vereador </w:t>
      </w:r>
      <w:r w:rsidR="00F52343" w:rsidRPr="00C06E37">
        <w:rPr>
          <w:rFonts w:ascii="Garamond" w:hAnsi="Garamond" w:cs="Times New Roman"/>
          <w:b/>
          <w:sz w:val="23"/>
          <w:szCs w:val="23"/>
        </w:rPr>
        <w:t>BRAZ PAULO DE OLIVEIRA JÚNIOR</w:t>
      </w:r>
    </w:p>
    <w:sectPr w:rsidR="002E4357" w:rsidRPr="00C06E37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E48E1"/>
    <w:rsid w:val="001F5079"/>
    <w:rsid w:val="00211DBF"/>
    <w:rsid w:val="00212270"/>
    <w:rsid w:val="00215EAD"/>
    <w:rsid w:val="0022034C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A792C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1607A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826C7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56DFE"/>
    <w:rsid w:val="00561D89"/>
    <w:rsid w:val="005754A6"/>
    <w:rsid w:val="005A49A5"/>
    <w:rsid w:val="005A6F06"/>
    <w:rsid w:val="005B139B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A27CA"/>
    <w:rsid w:val="006B08C0"/>
    <w:rsid w:val="006C15E2"/>
    <w:rsid w:val="006D28B9"/>
    <w:rsid w:val="006E1675"/>
    <w:rsid w:val="006E529E"/>
    <w:rsid w:val="006F1A16"/>
    <w:rsid w:val="006F1EBB"/>
    <w:rsid w:val="006F43C8"/>
    <w:rsid w:val="00702D7B"/>
    <w:rsid w:val="00711E1F"/>
    <w:rsid w:val="00727D0B"/>
    <w:rsid w:val="00740232"/>
    <w:rsid w:val="00741775"/>
    <w:rsid w:val="00742CC0"/>
    <w:rsid w:val="00744B9B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64D8"/>
    <w:rsid w:val="008245F0"/>
    <w:rsid w:val="0082497A"/>
    <w:rsid w:val="00826C9E"/>
    <w:rsid w:val="00856F5C"/>
    <w:rsid w:val="0088736E"/>
    <w:rsid w:val="00892072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7E3B"/>
    <w:rsid w:val="00917D38"/>
    <w:rsid w:val="0093260D"/>
    <w:rsid w:val="0094156A"/>
    <w:rsid w:val="00945320"/>
    <w:rsid w:val="00952EE1"/>
    <w:rsid w:val="00967DBD"/>
    <w:rsid w:val="0097195B"/>
    <w:rsid w:val="0098352C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259B"/>
    <w:rsid w:val="00BC772C"/>
    <w:rsid w:val="00C03727"/>
    <w:rsid w:val="00C06E37"/>
    <w:rsid w:val="00C2561A"/>
    <w:rsid w:val="00C51F32"/>
    <w:rsid w:val="00C65C5E"/>
    <w:rsid w:val="00C71B66"/>
    <w:rsid w:val="00C7304B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D2635"/>
    <w:rsid w:val="00DF64B1"/>
    <w:rsid w:val="00E13F7D"/>
    <w:rsid w:val="00E20F26"/>
    <w:rsid w:val="00E22607"/>
    <w:rsid w:val="00E63C19"/>
    <w:rsid w:val="00E72465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85C6E-EA94-459C-BCFB-9347E673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Carina Augusta Vieira</cp:lastModifiedBy>
  <cp:revision>7</cp:revision>
  <cp:lastPrinted>2016-02-05T14:45:00Z</cp:lastPrinted>
  <dcterms:created xsi:type="dcterms:W3CDTF">2016-03-02T19:45:00Z</dcterms:created>
  <dcterms:modified xsi:type="dcterms:W3CDTF">2016-03-02T20:47:00Z</dcterms:modified>
</cp:coreProperties>
</file>