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E" w:rsidRDefault="00C62FBE" w:rsidP="00733F1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2FBE">
        <w:rPr>
          <w:rFonts w:ascii="Times New Roman" w:hAnsi="Times New Roman" w:cs="Times New Roman"/>
          <w:b/>
          <w:sz w:val="24"/>
          <w:szCs w:val="24"/>
        </w:rPr>
        <w:t>EMENDA MODIFICATIVA AO PROJETO DE RESOLUÇÃO Nº 291/2015</w:t>
      </w:r>
    </w:p>
    <w:p w:rsidR="00DB1798" w:rsidRDefault="00DB1798" w:rsidP="00DB1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798" w:rsidRPr="00DB1798" w:rsidRDefault="00DB1798" w:rsidP="00DB17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FBE" w:rsidRPr="00C62FBE" w:rsidRDefault="00C62FBE" w:rsidP="003C26E8">
      <w:pPr>
        <w:ind w:left="3462"/>
        <w:rPr>
          <w:rFonts w:ascii="Times New Roman" w:hAnsi="Times New Roman" w:cs="Times New Roman"/>
          <w:b/>
          <w:sz w:val="24"/>
          <w:szCs w:val="24"/>
        </w:rPr>
      </w:pPr>
      <w:r w:rsidRPr="00C62FBE">
        <w:rPr>
          <w:rFonts w:ascii="Times New Roman" w:hAnsi="Times New Roman" w:cs="Times New Roman"/>
          <w:b/>
          <w:sz w:val="24"/>
          <w:szCs w:val="24"/>
        </w:rPr>
        <w:t>Acrescenta alínea “b” ao inciso IV do art. 31 do Projeto de Resolução nº 291/2015.</w:t>
      </w:r>
    </w:p>
    <w:p w:rsidR="00C62FBE" w:rsidRDefault="00C62FBE" w:rsidP="00C62FBE">
      <w:pPr>
        <w:rPr>
          <w:rFonts w:ascii="Times New Roman" w:hAnsi="Times New Roman" w:cs="Times New Roman"/>
          <w:sz w:val="24"/>
          <w:szCs w:val="24"/>
        </w:rPr>
      </w:pPr>
    </w:p>
    <w:p w:rsidR="00C62FBE" w:rsidRDefault="00C62FBE" w:rsidP="00DB17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CAMARA MUNICIPAL DE PATOS DE MINAS APROVA:</w:t>
      </w:r>
    </w:p>
    <w:p w:rsidR="00C62FBE" w:rsidRPr="00C62FBE" w:rsidRDefault="00C62FBE" w:rsidP="00DB179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62FBE">
        <w:rPr>
          <w:rFonts w:ascii="Times New Roman" w:hAnsi="Times New Roman" w:cs="Times New Roman"/>
          <w:sz w:val="24"/>
          <w:szCs w:val="24"/>
        </w:rPr>
        <w:t>Art. 1º O inciso IV do art. 31 do Projeto de Resolução nº 291/2015 pa</w:t>
      </w:r>
      <w:r w:rsidR="00194A55">
        <w:rPr>
          <w:rFonts w:ascii="Times New Roman" w:hAnsi="Times New Roman" w:cs="Times New Roman"/>
          <w:sz w:val="24"/>
          <w:szCs w:val="24"/>
        </w:rPr>
        <w:t>ss</w:t>
      </w:r>
      <w:r w:rsidRPr="00C62FBE">
        <w:rPr>
          <w:rFonts w:ascii="Times New Roman" w:hAnsi="Times New Roman" w:cs="Times New Roman"/>
          <w:sz w:val="24"/>
          <w:szCs w:val="24"/>
        </w:rPr>
        <w:t>a a vigorar acrescido da seguinte alínea “b”:</w:t>
      </w:r>
    </w:p>
    <w:p w:rsidR="00C62FBE" w:rsidRPr="00C62FBE" w:rsidRDefault="00C62FBE" w:rsidP="00C62FBE">
      <w:pPr>
        <w:spacing w:after="12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2FBE">
        <w:rPr>
          <w:rFonts w:ascii="Times New Roman" w:hAnsi="Times New Roman" w:cs="Times New Roman"/>
          <w:i/>
          <w:iCs/>
          <w:sz w:val="24"/>
          <w:szCs w:val="24"/>
        </w:rPr>
        <w:t>Art. 31 [...]</w:t>
      </w:r>
    </w:p>
    <w:p w:rsidR="00C62FBE" w:rsidRPr="00C62FBE" w:rsidRDefault="00C62FBE" w:rsidP="00C62FBE">
      <w:pPr>
        <w:spacing w:after="120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2FBE">
        <w:rPr>
          <w:rFonts w:ascii="Times New Roman" w:hAnsi="Times New Roman" w:cs="Times New Roman"/>
          <w:i/>
          <w:iCs/>
          <w:sz w:val="24"/>
          <w:szCs w:val="24"/>
        </w:rPr>
        <w:t>IV [...]</w:t>
      </w:r>
    </w:p>
    <w:p w:rsidR="00DB1798" w:rsidRDefault="00C62FBE" w:rsidP="00DB1798">
      <w:pPr>
        <w:spacing w:after="12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FBE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C62FBE">
        <w:rPr>
          <w:rFonts w:ascii="Times New Roman" w:hAnsi="Times New Roman" w:cs="Times New Roman"/>
          <w:i/>
          <w:sz w:val="24"/>
          <w:szCs w:val="24"/>
        </w:rPr>
        <w:t xml:space="preserve"> participar da conferência municipal de saúde e de outros eventos de interesse da saúde. </w:t>
      </w:r>
    </w:p>
    <w:p w:rsidR="00C62FBE" w:rsidRPr="00DB1798" w:rsidRDefault="00DB1798" w:rsidP="00DB1798">
      <w:pPr>
        <w:spacing w:after="12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</w:t>
      </w:r>
      <w:r w:rsidR="00C62FBE" w:rsidRPr="00C62FBE">
        <w:rPr>
          <w:rFonts w:ascii="Times New Roman" w:hAnsi="Times New Roman" w:cs="Times New Roman"/>
          <w:sz w:val="24"/>
          <w:szCs w:val="24"/>
        </w:rPr>
        <w:t>Patos de Minas, 30 de abril de 2015.</w:t>
      </w:r>
    </w:p>
    <w:p w:rsidR="00C62FBE" w:rsidRPr="00C62FBE" w:rsidRDefault="00C62FBE" w:rsidP="00C62FBE">
      <w:pPr>
        <w:spacing w:after="120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FBE" w:rsidRPr="00C62FBE" w:rsidRDefault="00C62FBE" w:rsidP="00C62FBE">
      <w:pPr>
        <w:spacing w:after="120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FBE" w:rsidRPr="00C62FBE" w:rsidRDefault="00C62FBE" w:rsidP="00C62FBE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FBE">
        <w:rPr>
          <w:rFonts w:ascii="Times New Roman" w:hAnsi="Times New Roman" w:cs="Times New Roman"/>
          <w:sz w:val="24"/>
          <w:szCs w:val="24"/>
        </w:rPr>
        <w:t>JOSÉ LUCILO</w:t>
      </w:r>
      <w:proofErr w:type="gramEnd"/>
      <w:r w:rsidRPr="00C62FBE">
        <w:rPr>
          <w:rFonts w:ascii="Times New Roman" w:hAnsi="Times New Roman" w:cs="Times New Roman"/>
          <w:sz w:val="24"/>
          <w:szCs w:val="24"/>
        </w:rPr>
        <w:t xml:space="preserve"> DA SILVA JÚLIO – Duda</w:t>
      </w:r>
    </w:p>
    <w:p w:rsidR="00C62FBE" w:rsidRPr="00C62FBE" w:rsidRDefault="00C62FBE" w:rsidP="00C62FBE">
      <w:pPr>
        <w:spacing w:after="0"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62FBE">
        <w:rPr>
          <w:rFonts w:ascii="Times New Roman" w:hAnsi="Times New Roman" w:cs="Times New Roman"/>
          <w:sz w:val="24"/>
          <w:szCs w:val="24"/>
        </w:rPr>
        <w:t>Vereador</w:t>
      </w:r>
    </w:p>
    <w:p w:rsidR="00C62FBE" w:rsidRPr="00C62FBE" w:rsidRDefault="00C62FBE" w:rsidP="00C62FBE">
      <w:pPr>
        <w:spacing w:after="120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62FBE" w:rsidRDefault="00C62FBE">
      <w:pPr>
        <w:rPr>
          <w:rFonts w:ascii="Times New Roman" w:hAnsi="Times New Roman" w:cs="Times New Roman"/>
          <w:sz w:val="24"/>
          <w:szCs w:val="24"/>
        </w:rPr>
      </w:pPr>
    </w:p>
    <w:p w:rsidR="00DB1798" w:rsidRDefault="00194A55" w:rsidP="00DB17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JUSTIFICATIVA: </w:t>
      </w:r>
    </w:p>
    <w:p w:rsidR="00194A55" w:rsidRDefault="00194A55" w:rsidP="00DB1798">
      <w:pPr>
        <w:spacing w:after="120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emenda visa incluir entre as competências da Comissão de Saúde Pública e Bem-Estar Social a de “</w:t>
      </w:r>
      <w:r w:rsidRPr="00C62FBE">
        <w:rPr>
          <w:rFonts w:ascii="Times New Roman" w:hAnsi="Times New Roman" w:cs="Times New Roman"/>
          <w:i/>
          <w:sz w:val="24"/>
          <w:szCs w:val="24"/>
        </w:rPr>
        <w:t>participar da conferência municipal de saúde e de outros eventos de interesse da saúde</w:t>
      </w:r>
      <w:r>
        <w:rPr>
          <w:rFonts w:ascii="Times New Roman" w:hAnsi="Times New Roman" w:cs="Times New Roman"/>
          <w:i/>
          <w:sz w:val="24"/>
          <w:szCs w:val="24"/>
        </w:rPr>
        <w:t>.”.</w:t>
      </w:r>
    </w:p>
    <w:sectPr w:rsidR="00194A55" w:rsidSect="00DB1798">
      <w:pgSz w:w="11906" w:h="16838" w:code="9"/>
      <w:pgMar w:top="2552" w:right="170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E"/>
    <w:rsid w:val="00194A55"/>
    <w:rsid w:val="003C26E8"/>
    <w:rsid w:val="00733F1E"/>
    <w:rsid w:val="00C00517"/>
    <w:rsid w:val="00C62FBE"/>
    <w:rsid w:val="00D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Plenario</dc:creator>
  <cp:lastModifiedBy>Baltasar Pedro de Brito</cp:lastModifiedBy>
  <cp:revision>4</cp:revision>
  <cp:lastPrinted>2015-05-04T18:41:00Z</cp:lastPrinted>
  <dcterms:created xsi:type="dcterms:W3CDTF">2015-04-30T17:41:00Z</dcterms:created>
  <dcterms:modified xsi:type="dcterms:W3CDTF">2015-05-04T18:42:00Z</dcterms:modified>
</cp:coreProperties>
</file>