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E">
        <w:rPr>
          <w:rFonts w:ascii="Times New Roman" w:hAnsi="Times New Roman" w:cs="Times New Roman"/>
          <w:b/>
          <w:sz w:val="24"/>
          <w:szCs w:val="24"/>
        </w:rPr>
        <w:t>116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A20214">
        <w:rPr>
          <w:rFonts w:ascii="Times New Roman" w:hAnsi="Times New Roman" w:cs="Times New Roman"/>
          <w:sz w:val="24"/>
          <w:szCs w:val="24"/>
        </w:rPr>
        <w:t>4.030</w:t>
      </w:r>
      <w:r w:rsidR="002E5AE9">
        <w:rPr>
          <w:rFonts w:ascii="Times New Roman" w:hAnsi="Times New Roman" w:cs="Times New Roman"/>
          <w:sz w:val="24"/>
          <w:szCs w:val="24"/>
        </w:rPr>
        <w:t>, de 31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</w:t>
      </w:r>
      <w:r w:rsidR="00A20214">
        <w:rPr>
          <w:rFonts w:ascii="Times New Roman" w:hAnsi="Times New Roman" w:cs="Times New Roman"/>
          <w:sz w:val="24"/>
          <w:szCs w:val="24"/>
        </w:rPr>
        <w:t xml:space="preserve">Vinícius Gonçalves da Silva a Praça </w:t>
      </w:r>
      <w:proofErr w:type="gramStart"/>
      <w:r w:rsidR="00A2021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A20214">
        <w:rPr>
          <w:rFonts w:ascii="Times New Roman" w:hAnsi="Times New Roman" w:cs="Times New Roman"/>
          <w:sz w:val="24"/>
          <w:szCs w:val="24"/>
        </w:rPr>
        <w:t>, localizada no Bairro Boa Vista.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2E5AE9">
        <w:rPr>
          <w:rFonts w:ascii="Times New Roman" w:hAnsi="Times New Roman" w:cs="Times New Roman"/>
          <w:sz w:val="24"/>
          <w:szCs w:val="24"/>
        </w:rPr>
        <w:t>Vereador</w:t>
      </w:r>
      <w:r w:rsidR="00003BB9">
        <w:rPr>
          <w:rFonts w:ascii="Times New Roman" w:hAnsi="Times New Roman" w:cs="Times New Roman"/>
          <w:sz w:val="24"/>
          <w:szCs w:val="24"/>
        </w:rPr>
        <w:t xml:space="preserve"> OTAVIANO MARQUES DE AMORIM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A20214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A20214">
        <w:rPr>
          <w:rFonts w:ascii="Times New Roman" w:hAnsi="Times New Roman" w:cs="Times New Roman"/>
          <w:sz w:val="24"/>
          <w:szCs w:val="24"/>
        </w:rPr>
        <w:t xml:space="preserve"> que visa denominar praça</w:t>
      </w:r>
      <w:r w:rsidR="00012978">
        <w:rPr>
          <w:rFonts w:ascii="Times New Roman" w:hAnsi="Times New Roman" w:cs="Times New Roman"/>
          <w:sz w:val="24"/>
          <w:szCs w:val="24"/>
        </w:rPr>
        <w:t xml:space="preserve">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20214">
        <w:rPr>
          <w:rFonts w:ascii="Times New Roman" w:hAnsi="Times New Roman" w:cs="Times New Roman"/>
          <w:sz w:val="24"/>
          <w:szCs w:val="24"/>
        </w:rPr>
        <w:t>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D3579A">
        <w:rPr>
          <w:rFonts w:ascii="Times New Roman" w:hAnsi="Times New Roman" w:cs="Times New Roman"/>
          <w:sz w:val="24"/>
          <w:szCs w:val="24"/>
        </w:rPr>
        <w:t>de Lei nº 4.0</w:t>
      </w:r>
      <w:r w:rsidR="00A20214">
        <w:rPr>
          <w:rFonts w:ascii="Times New Roman" w:hAnsi="Times New Roman" w:cs="Times New Roman"/>
          <w:sz w:val="24"/>
          <w:szCs w:val="24"/>
        </w:rPr>
        <w:t>30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1F5079">
        <w:rPr>
          <w:rFonts w:ascii="Times New Roman" w:hAnsi="Times New Roman" w:cs="Times New Roman"/>
          <w:sz w:val="24"/>
          <w:szCs w:val="24"/>
        </w:rPr>
        <w:t>31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2E28A2">
        <w:rPr>
          <w:rFonts w:ascii="Times New Roman" w:hAnsi="Times New Roman" w:cs="Times New Roman"/>
          <w:sz w:val="24"/>
          <w:szCs w:val="24"/>
        </w:rPr>
        <w:t xml:space="preserve"> referente à pessoa 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2E28A2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20214">
        <w:rPr>
          <w:rFonts w:ascii="Times New Roman" w:hAnsi="Times New Roman" w:cs="Times New Roman"/>
          <w:sz w:val="24"/>
          <w:szCs w:val="24"/>
        </w:rPr>
        <w:t>o</w:t>
      </w:r>
      <w:r w:rsidR="008B73C1">
        <w:rPr>
          <w:rFonts w:ascii="Times New Roman" w:hAnsi="Times New Roman" w:cs="Times New Roman"/>
          <w:sz w:val="24"/>
          <w:szCs w:val="24"/>
        </w:rPr>
        <w:t>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1F5079">
        <w:rPr>
          <w:rFonts w:ascii="Times New Roman" w:hAnsi="Times New Roman" w:cs="Times New Roman"/>
          <w:sz w:val="24"/>
          <w:szCs w:val="24"/>
        </w:rPr>
        <w:t>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1F5079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456329" w:rsidRDefault="00456329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03727" w:rsidRDefault="00456329" w:rsidP="00456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A20214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1D183C" w:rsidRDefault="008A6461" w:rsidP="00C037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A20214">
        <w:rPr>
          <w:rFonts w:ascii="Times New Roman" w:hAnsi="Times New Roman" w:cs="Times New Roman"/>
          <w:sz w:val="24"/>
          <w:szCs w:val="24"/>
        </w:rPr>
        <w:t>BARTOLOMEU FERREIRA RIBEIRO</w:t>
      </w:r>
      <w:bookmarkStart w:id="0" w:name="_GoBack"/>
      <w:bookmarkEnd w:id="0"/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003BB9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BRAZ PAULO DE OLIVEIRA JÚNIOR</w:t>
      </w:r>
    </w:p>
    <w:p w:rsidR="003E2299" w:rsidRPr="00F32E37" w:rsidRDefault="003E2299" w:rsidP="00C03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AF0749" w:rsidRPr="00240401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AF0749" w:rsidRDefault="00AF0749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F51B72" w:rsidRDefault="00AF0749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AF0749" w:rsidRPr="00F51B72" w:rsidRDefault="00AF0749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B5474"/>
    <w:rsid w:val="002C667D"/>
    <w:rsid w:val="002E28A2"/>
    <w:rsid w:val="002E5AE9"/>
    <w:rsid w:val="002F6332"/>
    <w:rsid w:val="00317C9D"/>
    <w:rsid w:val="00324223"/>
    <w:rsid w:val="0032763A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8C1B-C0E7-4F23-AACB-2A286ADD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2014-09-10T12:36:00Z</cp:lastPrinted>
  <dcterms:created xsi:type="dcterms:W3CDTF">2014-11-04T16:01:00Z</dcterms:created>
  <dcterms:modified xsi:type="dcterms:W3CDTF">2014-11-04T16:03:00Z</dcterms:modified>
</cp:coreProperties>
</file>