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54699B">
        <w:rPr>
          <w:rFonts w:ascii="Times New Roman" w:hAnsi="Times New Roman" w:cs="Times New Roman"/>
          <w:b/>
          <w:sz w:val="24"/>
          <w:szCs w:val="24"/>
        </w:rPr>
        <w:t>56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EB6F9B">
        <w:rPr>
          <w:rFonts w:ascii="Times New Roman" w:hAnsi="Times New Roman" w:cs="Times New Roman"/>
          <w:sz w:val="24"/>
          <w:szCs w:val="24"/>
        </w:rPr>
        <w:t xml:space="preserve">990, de 26 de agosto de 2014, que denomina </w:t>
      </w:r>
      <w:proofErr w:type="spellStart"/>
      <w:r w:rsidR="00EB6F9B">
        <w:rPr>
          <w:rFonts w:ascii="Times New Roman" w:hAnsi="Times New Roman" w:cs="Times New Roman"/>
          <w:sz w:val="24"/>
          <w:szCs w:val="24"/>
        </w:rPr>
        <w:t>Anilson</w:t>
      </w:r>
      <w:proofErr w:type="spellEnd"/>
      <w:r w:rsidR="00EB6F9B">
        <w:rPr>
          <w:rFonts w:ascii="Times New Roman" w:hAnsi="Times New Roman" w:cs="Times New Roman"/>
          <w:sz w:val="24"/>
          <w:szCs w:val="24"/>
        </w:rPr>
        <w:t xml:space="preserve"> José da Silva a atual Rua 8-B, localizada no Bairro Residencial Sorriso.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EB6F9B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F072D2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012978">
        <w:rPr>
          <w:rFonts w:ascii="Times New Roman" w:hAnsi="Times New Roman" w:cs="Times New Roman"/>
          <w:sz w:val="24"/>
          <w:szCs w:val="24"/>
        </w:rPr>
        <w:t xml:space="preserve"> que visa denominar via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F072D2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012978">
        <w:rPr>
          <w:rFonts w:ascii="Times New Roman" w:hAnsi="Times New Roman" w:cs="Times New Roman"/>
          <w:sz w:val="24"/>
          <w:szCs w:val="24"/>
        </w:rPr>
        <w:t>o</w:t>
      </w:r>
      <w:r w:rsidR="00AD7A3E">
        <w:rPr>
          <w:rFonts w:ascii="Times New Roman" w:hAnsi="Times New Roman" w:cs="Times New Roman"/>
          <w:sz w:val="24"/>
          <w:szCs w:val="24"/>
        </w:rPr>
        <w:t>, bem como da certidão de óbito dest</w:t>
      </w:r>
      <w:r w:rsidR="00012978">
        <w:rPr>
          <w:rFonts w:ascii="Times New Roman" w:hAnsi="Times New Roman" w:cs="Times New Roman"/>
          <w:sz w:val="24"/>
          <w:szCs w:val="24"/>
        </w:rPr>
        <w:t>e</w:t>
      </w:r>
      <w:r w:rsidR="00AD7A3E">
        <w:rPr>
          <w:rFonts w:ascii="Times New Roman" w:hAnsi="Times New Roman" w:cs="Times New Roman"/>
          <w:sz w:val="24"/>
          <w:szCs w:val="24"/>
        </w:rPr>
        <w:t>, que inclusive, con</w:t>
      </w:r>
      <w:r w:rsidR="00EB6F9B">
        <w:rPr>
          <w:rFonts w:ascii="Times New Roman" w:hAnsi="Times New Roman" w:cs="Times New Roman"/>
          <w:sz w:val="24"/>
          <w:szCs w:val="24"/>
        </w:rPr>
        <w:t>sta chamar “ANILSON JOSÉ DA SILVA”.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EB6F9B">
        <w:rPr>
          <w:rFonts w:ascii="Times New Roman" w:hAnsi="Times New Roman" w:cs="Times New Roman"/>
          <w:sz w:val="24"/>
          <w:szCs w:val="24"/>
        </w:rPr>
        <w:t>de Lei nº 3.990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EB6F9B">
        <w:rPr>
          <w:rFonts w:ascii="Times New Roman" w:hAnsi="Times New Roman" w:cs="Times New Roman"/>
          <w:sz w:val="24"/>
          <w:szCs w:val="24"/>
        </w:rPr>
        <w:t xml:space="preserve">26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de </w:t>
      </w:r>
      <w:r w:rsidR="00012978">
        <w:rPr>
          <w:rFonts w:ascii="Times New Roman" w:hAnsi="Times New Roman" w:cs="Times New Roman"/>
          <w:sz w:val="24"/>
          <w:szCs w:val="24"/>
        </w:rPr>
        <w:t>agosto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97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B6F9B">
        <w:rPr>
          <w:rFonts w:ascii="Times New Roman" w:hAnsi="Times New Roman" w:cs="Times New Roman"/>
          <w:sz w:val="24"/>
          <w:szCs w:val="24"/>
        </w:rPr>
        <w:t>setembro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F072D2" w:rsidRPr="00F32E37" w:rsidRDefault="00F072D2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1D183C" w:rsidRDefault="008A6461" w:rsidP="00F072D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012978">
        <w:rPr>
          <w:rFonts w:ascii="Times New Roman" w:hAnsi="Times New Roman" w:cs="Times New Roman"/>
          <w:sz w:val="24"/>
          <w:szCs w:val="24"/>
        </w:rPr>
        <w:t>BRAZ PAULO DE OLIVEIRA JÚNIOR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2D2" w:rsidRDefault="00F072D2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3E2299" w:rsidRPr="00F32E37" w:rsidRDefault="003E2299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A6461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71B66"/>
    <w:rsid w:val="00CB1E88"/>
    <w:rsid w:val="00D2175B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F04E86"/>
    <w:rsid w:val="00F072D2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6536-0B61-489D-B425-667C3ECC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4</cp:revision>
  <cp:lastPrinted>2014-08-20T11:49:00Z</cp:lastPrinted>
  <dcterms:created xsi:type="dcterms:W3CDTF">2014-09-05T15:21:00Z</dcterms:created>
  <dcterms:modified xsi:type="dcterms:W3CDTF">2014-09-10T14:07:00Z</dcterms:modified>
</cp:coreProperties>
</file>