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863DC9">
        <w:rPr>
          <w:rFonts w:ascii="Arial" w:hAnsi="Arial" w:cs="Arial"/>
          <w:b/>
          <w:sz w:val="24"/>
          <w:szCs w:val="24"/>
        </w:rPr>
        <w:t>0</w:t>
      </w:r>
      <w:r w:rsidR="00827407">
        <w:rPr>
          <w:rFonts w:ascii="Arial" w:hAnsi="Arial" w:cs="Arial"/>
          <w:sz w:val="24"/>
          <w:szCs w:val="24"/>
        </w:rPr>
        <w:t>9</w:t>
      </w:r>
      <w:r w:rsidR="00EA2839">
        <w:rPr>
          <w:rFonts w:ascii="Arial" w:hAnsi="Arial" w:cs="Arial"/>
          <w:sz w:val="24"/>
          <w:szCs w:val="24"/>
        </w:rPr>
        <w:t>0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EA2839">
        <w:rPr>
          <w:rFonts w:ascii="Arial" w:hAnsi="Arial" w:cs="Arial"/>
          <w:sz w:val="24"/>
          <w:szCs w:val="24"/>
        </w:rPr>
        <w:t>700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11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EA2839">
        <w:rPr>
          <w:rFonts w:ascii="Arial" w:hAnsi="Arial" w:cs="Arial"/>
          <w:sz w:val="24"/>
          <w:szCs w:val="24"/>
        </w:rPr>
        <w:t>junh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EA2839">
        <w:rPr>
          <w:rFonts w:ascii="Arial" w:hAnsi="Arial" w:cs="Arial"/>
          <w:sz w:val="24"/>
          <w:szCs w:val="24"/>
        </w:rPr>
        <w:t>Institui o Programa “Farmácia Verde” e dá outras providências</w:t>
      </w:r>
      <w:r w:rsidR="00827407">
        <w:rPr>
          <w:rFonts w:ascii="Arial" w:hAnsi="Arial" w:cs="Arial"/>
          <w:sz w:val="24"/>
          <w:szCs w:val="24"/>
        </w:rPr>
        <w:t>.</w:t>
      </w:r>
      <w:r w:rsidR="005308F4">
        <w:rPr>
          <w:rFonts w:ascii="Arial" w:hAnsi="Arial" w:cs="Arial"/>
          <w:sz w:val="24"/>
          <w:szCs w:val="24"/>
        </w:rPr>
        <w:t>”</w:t>
      </w:r>
      <w:r w:rsidR="00475BB4">
        <w:rPr>
          <w:rFonts w:ascii="Arial" w:hAnsi="Arial" w:cs="Arial"/>
          <w:sz w:val="24"/>
          <w:szCs w:val="24"/>
        </w:rPr>
        <w:t>.</w:t>
      </w:r>
    </w:p>
    <w:p w:rsidR="00475BB4" w:rsidRPr="008164D8" w:rsidRDefault="00730D5A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839">
        <w:rPr>
          <w:rFonts w:ascii="Arial" w:hAnsi="Arial" w:cs="Arial"/>
          <w:sz w:val="24"/>
          <w:szCs w:val="24"/>
        </w:rPr>
        <w:t>Lásaro</w:t>
      </w:r>
      <w:proofErr w:type="spellEnd"/>
      <w:r w:rsidR="00EA2839">
        <w:rPr>
          <w:rFonts w:ascii="Arial" w:hAnsi="Arial" w:cs="Arial"/>
          <w:sz w:val="24"/>
          <w:szCs w:val="24"/>
        </w:rPr>
        <w:t xml:space="preserve"> Borges de Oliveira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B84165">
        <w:rPr>
          <w:rFonts w:ascii="Arial" w:hAnsi="Arial" w:cs="Arial"/>
          <w:sz w:val="24"/>
          <w:szCs w:val="24"/>
        </w:rPr>
        <w:t>BARTOLOMEU FERREIRA RIBEIRO</w:t>
      </w:r>
    </w:p>
    <w:p w:rsidR="00FD4D04" w:rsidRDefault="00FD4D04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F03" w:rsidRPr="008164D8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B36B17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 w:rsidR="002838C3">
        <w:rPr>
          <w:rFonts w:ascii="Arial" w:hAnsi="Arial" w:cs="Arial"/>
          <w:sz w:val="24"/>
          <w:szCs w:val="24"/>
        </w:rPr>
        <w:t>Institui o Programa “Farmácia Verde” e dá outras providências.</w:t>
      </w:r>
      <w:r>
        <w:rPr>
          <w:rFonts w:ascii="Arial" w:hAnsi="Arial" w:cs="Arial"/>
          <w:sz w:val="24"/>
          <w:szCs w:val="24"/>
        </w:rPr>
        <w:t>”, de autoria do vereador</w:t>
      </w:r>
      <w:r w:rsidR="0028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3">
        <w:rPr>
          <w:rFonts w:ascii="Arial" w:hAnsi="Arial" w:cs="Arial"/>
          <w:sz w:val="24"/>
          <w:szCs w:val="24"/>
        </w:rPr>
        <w:t>Lásaro</w:t>
      </w:r>
      <w:proofErr w:type="spellEnd"/>
      <w:r w:rsidR="002838C3">
        <w:rPr>
          <w:rFonts w:ascii="Arial" w:hAnsi="Arial" w:cs="Arial"/>
          <w:sz w:val="24"/>
          <w:szCs w:val="24"/>
        </w:rPr>
        <w:t xml:space="preserve"> Borges de Oliveira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B36B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2838C3">
        <w:rPr>
          <w:rFonts w:ascii="Arial" w:hAnsi="Arial" w:cs="Arial"/>
          <w:sz w:val="24"/>
          <w:szCs w:val="24"/>
        </w:rPr>
        <w:t>11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6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 xml:space="preserve">ção, Justiça e Redação (CLJR),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838C3">
        <w:rPr>
          <w:rFonts w:ascii="Arial" w:hAnsi="Arial" w:cs="Arial"/>
          <w:sz w:val="24"/>
          <w:szCs w:val="24"/>
        </w:rPr>
        <w:t>Saúde Pública e Bem-Estar Social (CSPBES</w:t>
      </w:r>
      <w:r w:rsidR="00834D23">
        <w:rPr>
          <w:rFonts w:ascii="Arial" w:hAnsi="Arial" w:cs="Arial"/>
          <w:sz w:val="24"/>
          <w:szCs w:val="24"/>
        </w:rPr>
        <w:t>)</w:t>
      </w:r>
      <w:r w:rsidR="00141DFA">
        <w:rPr>
          <w:rFonts w:ascii="Arial" w:hAnsi="Arial" w:cs="Arial"/>
          <w:sz w:val="24"/>
          <w:szCs w:val="24"/>
        </w:rPr>
        <w:t xml:space="preserve"> e de</w:t>
      </w:r>
      <w:r w:rsidR="002838C3">
        <w:rPr>
          <w:rFonts w:ascii="Arial" w:hAnsi="Arial" w:cs="Arial"/>
          <w:sz w:val="24"/>
          <w:szCs w:val="24"/>
        </w:rPr>
        <w:t xml:space="preserve"> Urbanismo, Transporte, Trânsito e Meio-Ambiente (CUTTMA).</w:t>
      </w:r>
    </w:p>
    <w:p w:rsidR="00EA04F4" w:rsidRDefault="00EA04F4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D156B2" w:rsidRDefault="0055192B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5382">
        <w:rPr>
          <w:rFonts w:ascii="Arial" w:hAnsi="Arial" w:cs="Arial"/>
          <w:sz w:val="24"/>
          <w:szCs w:val="24"/>
        </w:rPr>
        <w:t>Quanto à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665382">
        <w:rPr>
          <w:rFonts w:ascii="Arial" w:hAnsi="Arial" w:cs="Arial"/>
          <w:sz w:val="24"/>
          <w:szCs w:val="24"/>
        </w:rPr>
        <w:t>viabilidade e à</w:t>
      </w:r>
      <w:r w:rsidR="00947FDC">
        <w:rPr>
          <w:rFonts w:ascii="Arial" w:hAnsi="Arial" w:cs="Arial"/>
          <w:sz w:val="24"/>
          <w:szCs w:val="24"/>
        </w:rPr>
        <w:t xml:space="preserve">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123876">
        <w:rPr>
          <w:rFonts w:ascii="Arial" w:hAnsi="Arial" w:cs="Arial"/>
          <w:sz w:val="24"/>
          <w:szCs w:val="24"/>
        </w:rPr>
        <w:t xml:space="preserve"> à Assessoria Jurídica e demais órgãos</w:t>
      </w:r>
      <w:r w:rsidR="00836F03">
        <w:rPr>
          <w:rFonts w:ascii="Arial" w:hAnsi="Arial" w:cs="Arial"/>
          <w:sz w:val="24"/>
          <w:szCs w:val="24"/>
        </w:rPr>
        <w:t xml:space="preserve"> técnico</w:t>
      </w:r>
      <w:r w:rsidR="00123876">
        <w:rPr>
          <w:rFonts w:ascii="Arial" w:hAnsi="Arial" w:cs="Arial"/>
          <w:sz w:val="24"/>
          <w:szCs w:val="24"/>
        </w:rPr>
        <w:t>s</w:t>
      </w:r>
      <w:r w:rsidR="00836F03">
        <w:rPr>
          <w:rFonts w:ascii="Arial" w:hAnsi="Arial" w:cs="Arial"/>
          <w:sz w:val="24"/>
          <w:szCs w:val="24"/>
        </w:rPr>
        <w:t xml:space="preserve"> dest</w:t>
      </w:r>
      <w:r w:rsidR="00D156B2">
        <w:rPr>
          <w:rFonts w:ascii="Arial" w:hAnsi="Arial" w:cs="Arial"/>
          <w:sz w:val="24"/>
          <w:szCs w:val="24"/>
        </w:rPr>
        <w:t>a Casa.</w:t>
      </w:r>
      <w:r w:rsidR="00123876">
        <w:rPr>
          <w:rFonts w:ascii="Arial" w:hAnsi="Arial" w:cs="Arial"/>
          <w:sz w:val="24"/>
          <w:szCs w:val="24"/>
        </w:rPr>
        <w:t xml:space="preserve"> Foi expedida correspondência ao Secretário Municipal de Saúde para se manifestar sobre o conteúdo (mérito) do projeto.</w:t>
      </w:r>
    </w:p>
    <w:p w:rsidR="00A062C4" w:rsidRDefault="00E65946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Basicamente</w:t>
      </w:r>
      <w:r w:rsidR="00A062C4">
        <w:rPr>
          <w:rFonts w:ascii="Arial" w:hAnsi="Arial" w:cs="Arial"/>
          <w:sz w:val="24"/>
          <w:szCs w:val="24"/>
        </w:rPr>
        <w:t xml:space="preserve">, </w:t>
      </w:r>
      <w:r w:rsidR="00CB2809">
        <w:rPr>
          <w:rFonts w:ascii="Arial" w:hAnsi="Arial" w:cs="Arial"/>
          <w:sz w:val="24"/>
          <w:szCs w:val="24"/>
        </w:rPr>
        <w:t xml:space="preserve">o projeto pretende instituir o Programa “Farmácia Verde” no Município de Patos de Minas, </w:t>
      </w:r>
      <w:r w:rsidR="0043274D">
        <w:rPr>
          <w:rFonts w:ascii="Arial" w:hAnsi="Arial" w:cs="Arial"/>
          <w:sz w:val="24"/>
          <w:szCs w:val="24"/>
        </w:rPr>
        <w:t xml:space="preserve">com o intuito de </w:t>
      </w:r>
      <w:r w:rsidR="0043274D" w:rsidRPr="00123876">
        <w:rPr>
          <w:rFonts w:ascii="Arial" w:hAnsi="Arial" w:cs="Arial"/>
          <w:b/>
          <w:sz w:val="24"/>
          <w:szCs w:val="24"/>
        </w:rPr>
        <w:t>incentivar</w:t>
      </w:r>
      <w:r w:rsidR="0043274D">
        <w:rPr>
          <w:rFonts w:ascii="Arial" w:hAnsi="Arial" w:cs="Arial"/>
          <w:sz w:val="24"/>
          <w:szCs w:val="24"/>
        </w:rPr>
        <w:t xml:space="preserve"> a utilização dos produtos fitoterápicos no tratamento alternativo de doenças</w:t>
      </w:r>
      <w:r w:rsidR="00A062C4">
        <w:rPr>
          <w:rFonts w:ascii="Arial" w:hAnsi="Arial" w:cs="Arial"/>
          <w:sz w:val="24"/>
          <w:szCs w:val="24"/>
        </w:rPr>
        <w:t xml:space="preserve">.  </w:t>
      </w:r>
    </w:p>
    <w:p w:rsidR="00D156B2" w:rsidRPr="00C22F99" w:rsidRDefault="00D156B2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3B0F">
        <w:rPr>
          <w:rFonts w:ascii="Arial" w:hAnsi="Arial" w:cs="Arial"/>
          <w:sz w:val="24"/>
          <w:szCs w:val="24"/>
        </w:rPr>
        <w:t>Diante dos fatos</w:t>
      </w:r>
      <w:r>
        <w:rPr>
          <w:rFonts w:ascii="Arial" w:hAnsi="Arial" w:cs="Arial"/>
          <w:sz w:val="24"/>
          <w:szCs w:val="24"/>
        </w:rPr>
        <w:t xml:space="preserve">, </w:t>
      </w:r>
      <w:r w:rsidR="00123876">
        <w:rPr>
          <w:rFonts w:ascii="Arial" w:hAnsi="Arial" w:cs="Arial"/>
          <w:sz w:val="24"/>
          <w:szCs w:val="24"/>
        </w:rPr>
        <w:t xml:space="preserve">mesmo ainda não tendo sido respondida a correspondência,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36F03" w:rsidRPr="00352DC1" w:rsidRDefault="00836F03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36EFE" w:rsidRDefault="00636EFE" w:rsidP="00993CB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636EFE" w:rsidRDefault="00636EFE" w:rsidP="00636EF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36EFE" w:rsidRDefault="00636EFE" w:rsidP="00636EFE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636EFE" w:rsidRPr="002D51A2" w:rsidRDefault="00636EFE" w:rsidP="00636EFE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636EFE" w:rsidRPr="008457CD" w:rsidRDefault="008457CD" w:rsidP="008457CD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57CD">
        <w:rPr>
          <w:rFonts w:ascii="Arial" w:hAnsi="Arial" w:cs="Arial"/>
          <w:sz w:val="24"/>
          <w:szCs w:val="24"/>
          <w:u w:val="single"/>
        </w:rPr>
        <w:lastRenderedPageBreak/>
        <w:t xml:space="preserve"> </w:t>
      </w:r>
      <w:r w:rsidR="00636EFE" w:rsidRPr="008457CD">
        <w:rPr>
          <w:rFonts w:ascii="Arial" w:hAnsi="Arial" w:cs="Arial"/>
          <w:sz w:val="24"/>
          <w:szCs w:val="24"/>
          <w:u w:val="single"/>
        </w:rPr>
        <w:t>Iniciativa legislativa</w:t>
      </w:r>
      <w:r w:rsidR="00636EFE" w:rsidRPr="008457CD">
        <w:rPr>
          <w:rFonts w:ascii="Arial" w:hAnsi="Arial" w:cs="Arial"/>
          <w:sz w:val="24"/>
          <w:szCs w:val="24"/>
        </w:rPr>
        <w:t>, não é privativa do Chefe do Executivo (art. 73 da Lei Orgânica Municipal), sendo, portanto, compatível com a iniciativa parlamentar</w:t>
      </w:r>
      <w:r w:rsidR="00745337" w:rsidRPr="008457CD">
        <w:rPr>
          <w:rFonts w:ascii="Arial" w:hAnsi="Arial" w:cs="Arial"/>
          <w:sz w:val="24"/>
          <w:szCs w:val="24"/>
        </w:rPr>
        <w:t xml:space="preserve"> já que diz respeito à instituição de </w:t>
      </w:r>
      <w:r w:rsidR="00745337" w:rsidRPr="00123876">
        <w:rPr>
          <w:rFonts w:ascii="Arial" w:hAnsi="Arial" w:cs="Arial"/>
          <w:b/>
          <w:sz w:val="24"/>
          <w:szCs w:val="24"/>
        </w:rPr>
        <w:t>programa</w:t>
      </w:r>
      <w:r w:rsidR="00745337" w:rsidRPr="008457CD">
        <w:rPr>
          <w:rFonts w:ascii="Arial" w:hAnsi="Arial" w:cs="Arial"/>
          <w:sz w:val="24"/>
          <w:szCs w:val="24"/>
        </w:rPr>
        <w:t xml:space="preserve"> de incentivo à cultura popular de plantas medicinais, com enfoque ao bem-estar social, o que revela uma </w:t>
      </w:r>
      <w:r w:rsidR="00745337" w:rsidRPr="008457CD">
        <w:rPr>
          <w:rFonts w:ascii="Arial" w:hAnsi="Arial" w:cs="Arial"/>
          <w:b/>
          <w:sz w:val="24"/>
          <w:szCs w:val="24"/>
        </w:rPr>
        <w:t>política pública</w:t>
      </w:r>
      <w:r w:rsidR="00745337" w:rsidRPr="008457CD">
        <w:rPr>
          <w:rFonts w:ascii="Arial" w:hAnsi="Arial" w:cs="Arial"/>
          <w:sz w:val="24"/>
          <w:szCs w:val="24"/>
        </w:rPr>
        <w:t xml:space="preserve"> de relevante interesse coletivo, sem, contudo</w:t>
      </w:r>
      <w:r w:rsidR="00123876">
        <w:rPr>
          <w:rFonts w:ascii="Arial" w:hAnsi="Arial" w:cs="Arial"/>
          <w:sz w:val="24"/>
          <w:szCs w:val="24"/>
        </w:rPr>
        <w:t>,</w:t>
      </w:r>
      <w:r w:rsidR="00745337" w:rsidRPr="008457CD">
        <w:rPr>
          <w:rFonts w:ascii="Arial" w:hAnsi="Arial" w:cs="Arial"/>
          <w:sz w:val="24"/>
          <w:szCs w:val="24"/>
        </w:rPr>
        <w:t xml:space="preserve"> interferir diretamente na gestão administrativa ou promover aumento de despesa pública.</w:t>
      </w:r>
    </w:p>
    <w:p w:rsidR="00636EFE" w:rsidRDefault="00636EFE" w:rsidP="00636EFE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8457CD" w:rsidRDefault="008457CD" w:rsidP="008457CD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Corrobora o entendimento ora suscitado o art. </w:t>
      </w:r>
      <w:r w:rsidR="00E519A8">
        <w:rPr>
          <w:rFonts w:ascii="Arial" w:hAnsi="Arial" w:cs="Arial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>, da Constituição Federal,</w:t>
      </w:r>
    </w:p>
    <w:p w:rsidR="008457CD" w:rsidRDefault="008457CD" w:rsidP="00B36B17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519A8" w:rsidRPr="00505B9B" w:rsidRDefault="00E519A8" w:rsidP="00123876">
      <w:pPr>
        <w:pStyle w:val="PargrafodaLista"/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05B9B">
        <w:rPr>
          <w:rFonts w:ascii="Arial" w:hAnsi="Arial" w:cs="Arial"/>
          <w:i/>
          <w:color w:val="000000"/>
          <w:shd w:val="clear" w:color="auto" w:fill="FFFFFF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8457CD" w:rsidRDefault="008457CD" w:rsidP="008457CD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457CD" w:rsidRDefault="008457CD" w:rsidP="008457CD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mesmo sentido, o </w:t>
      </w:r>
      <w:r w:rsidR="00735FCF">
        <w:rPr>
          <w:rFonts w:ascii="Arial" w:hAnsi="Arial" w:cs="Arial"/>
          <w:sz w:val="24"/>
          <w:szCs w:val="24"/>
        </w:rPr>
        <w:t>art. 113</w:t>
      </w:r>
      <w:r w:rsidR="00837F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Lei Orgânica Municipal de Patos de Minas</w:t>
      </w:r>
      <w:r w:rsidR="00837F38">
        <w:rPr>
          <w:rFonts w:ascii="Arial" w:hAnsi="Arial" w:cs="Arial"/>
          <w:sz w:val="24"/>
          <w:szCs w:val="24"/>
        </w:rPr>
        <w:t xml:space="preserve"> incumbe ao poder público assegurar a saúde </w:t>
      </w:r>
      <w:r w:rsidR="00E22A7E">
        <w:rPr>
          <w:rFonts w:ascii="Arial" w:hAnsi="Arial" w:cs="Arial"/>
          <w:sz w:val="24"/>
          <w:szCs w:val="24"/>
        </w:rPr>
        <w:t xml:space="preserve">dos munícipes </w:t>
      </w:r>
      <w:r w:rsidR="00837F38">
        <w:rPr>
          <w:rFonts w:ascii="Arial" w:hAnsi="Arial" w:cs="Arial"/>
          <w:sz w:val="24"/>
          <w:szCs w:val="24"/>
        </w:rPr>
        <w:t>por intermédio de políticas sociais, econômicas e ambientais</w:t>
      </w:r>
      <w:r w:rsidR="00E22A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57CD" w:rsidRPr="008164D8" w:rsidRDefault="008457CD" w:rsidP="00636EFE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636EFE" w:rsidRPr="008457CD" w:rsidRDefault="00636EFE" w:rsidP="008457CD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457CD">
        <w:rPr>
          <w:rFonts w:ascii="Arial" w:hAnsi="Arial" w:cs="Arial"/>
          <w:sz w:val="24"/>
          <w:szCs w:val="24"/>
          <w:u w:val="single"/>
        </w:rPr>
        <w:t>Categoria legislativa</w:t>
      </w:r>
      <w:r w:rsidRPr="008457CD">
        <w:rPr>
          <w:rFonts w:ascii="Arial" w:hAnsi="Arial" w:cs="Arial"/>
          <w:sz w:val="24"/>
          <w:szCs w:val="24"/>
        </w:rPr>
        <w:t>, no caso, o Projeto de Lei Ordinária é adequado à normatização proposta, com fulcro no art. 71 da Lei Orgânica Municipal.</w:t>
      </w:r>
    </w:p>
    <w:p w:rsidR="00646A7A" w:rsidRDefault="00646A7A" w:rsidP="00636EFE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2B6DB2" w:rsidRDefault="00636EFE" w:rsidP="00B36B17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="002B6DB2">
        <w:rPr>
          <w:rFonts w:ascii="Arial" w:hAnsi="Arial" w:cs="Arial"/>
          <w:sz w:val="24"/>
          <w:szCs w:val="24"/>
        </w:rPr>
        <w:t>.</w:t>
      </w:r>
    </w:p>
    <w:p w:rsidR="00636EFE" w:rsidRDefault="002B6DB2" w:rsidP="00B36B17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</w:t>
      </w:r>
      <w:r w:rsidR="00636EFE" w:rsidRPr="008164D8">
        <w:rPr>
          <w:rFonts w:ascii="Arial" w:hAnsi="Arial" w:cs="Arial"/>
          <w:sz w:val="24"/>
          <w:szCs w:val="24"/>
        </w:rPr>
        <w:t>porque</w:t>
      </w:r>
      <w:r w:rsidR="00636EFE">
        <w:rPr>
          <w:rFonts w:ascii="Arial" w:hAnsi="Arial" w:cs="Arial"/>
          <w:sz w:val="24"/>
          <w:szCs w:val="24"/>
        </w:rPr>
        <w:t>,</w:t>
      </w:r>
      <w:r w:rsidR="00636EFE" w:rsidRPr="008164D8">
        <w:rPr>
          <w:rFonts w:ascii="Arial" w:hAnsi="Arial" w:cs="Arial"/>
          <w:sz w:val="24"/>
          <w:szCs w:val="24"/>
        </w:rPr>
        <w:t xml:space="preserve"> a primeira vista</w:t>
      </w:r>
      <w:r w:rsidR="00636EFE">
        <w:rPr>
          <w:rFonts w:ascii="Arial" w:hAnsi="Arial" w:cs="Arial"/>
          <w:sz w:val="24"/>
          <w:szCs w:val="24"/>
        </w:rPr>
        <w:t>,</w:t>
      </w:r>
      <w:r w:rsidR="00636EFE" w:rsidRPr="008164D8">
        <w:rPr>
          <w:rFonts w:ascii="Arial" w:hAnsi="Arial" w:cs="Arial"/>
          <w:sz w:val="24"/>
          <w:szCs w:val="24"/>
        </w:rPr>
        <w:t xml:space="preserve"> resta justificada a razoabilidade</w:t>
      </w:r>
      <w:r w:rsidR="00636EFE">
        <w:rPr>
          <w:rFonts w:ascii="Arial" w:hAnsi="Arial" w:cs="Arial"/>
          <w:sz w:val="24"/>
          <w:szCs w:val="24"/>
        </w:rPr>
        <w:t xml:space="preserve"> e oportunidade</w:t>
      </w:r>
      <w:r w:rsidR="00636EFE" w:rsidRPr="008164D8">
        <w:rPr>
          <w:rFonts w:ascii="Arial" w:hAnsi="Arial" w:cs="Arial"/>
          <w:sz w:val="24"/>
          <w:szCs w:val="24"/>
        </w:rPr>
        <w:t xml:space="preserve"> </w:t>
      </w:r>
      <w:r w:rsidR="00636EFE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implantação do referido programa </w:t>
      </w:r>
      <w:r w:rsidR="00636EFE">
        <w:rPr>
          <w:rFonts w:ascii="Arial" w:hAnsi="Arial" w:cs="Arial"/>
          <w:sz w:val="24"/>
          <w:szCs w:val="24"/>
        </w:rPr>
        <w:t xml:space="preserve">no município de Patos de Minas, ante a diretriz de fomento à </w:t>
      </w:r>
      <w:r>
        <w:rPr>
          <w:rFonts w:ascii="Arial" w:hAnsi="Arial" w:cs="Arial"/>
          <w:sz w:val="24"/>
          <w:szCs w:val="24"/>
        </w:rPr>
        <w:t>saúde principalmente quanto à valorização do consumo adequado de plantas medicinais,</w:t>
      </w:r>
      <w:r w:rsidR="00A6576D">
        <w:rPr>
          <w:rFonts w:ascii="Arial" w:hAnsi="Arial" w:cs="Arial"/>
          <w:sz w:val="24"/>
          <w:szCs w:val="24"/>
        </w:rPr>
        <w:t xml:space="preserve"> tema</w:t>
      </w:r>
      <w:r w:rsidR="00636EFE">
        <w:rPr>
          <w:rFonts w:ascii="Arial" w:hAnsi="Arial" w:cs="Arial"/>
          <w:sz w:val="24"/>
          <w:szCs w:val="24"/>
        </w:rPr>
        <w:t xml:space="preserve"> de not</w:t>
      </w:r>
      <w:r>
        <w:rPr>
          <w:rFonts w:ascii="Arial" w:hAnsi="Arial" w:cs="Arial"/>
          <w:sz w:val="24"/>
          <w:szCs w:val="24"/>
        </w:rPr>
        <w:t xml:space="preserve">ório interesse social </w:t>
      </w:r>
      <w:r w:rsidR="00636EFE">
        <w:rPr>
          <w:rFonts w:ascii="Arial" w:hAnsi="Arial" w:cs="Arial"/>
          <w:sz w:val="24"/>
          <w:szCs w:val="24"/>
        </w:rPr>
        <w:t>e cultural.</w:t>
      </w:r>
    </w:p>
    <w:p w:rsidR="00863DC9" w:rsidRDefault="00863DC9" w:rsidP="00863DC9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Em pesquisa na </w:t>
      </w:r>
      <w:r w:rsidRPr="00123876">
        <w:rPr>
          <w:rFonts w:ascii="Arial" w:hAnsi="Arial" w:cs="Arial"/>
          <w:i/>
          <w:sz w:val="24"/>
          <w:szCs w:val="24"/>
        </w:rPr>
        <w:t>Internet</w:t>
      </w:r>
      <w:r>
        <w:rPr>
          <w:rFonts w:ascii="Arial" w:hAnsi="Arial" w:cs="Arial"/>
          <w:sz w:val="24"/>
          <w:szCs w:val="24"/>
        </w:rPr>
        <w:t>, verificou-se que</w:t>
      </w:r>
      <w:r w:rsidRPr="00E547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existem matérias semelhantes tratadas em nível local, como é o caso do Projeto de Lei Ordinária do Legislativo de Uberaba – MG, n.º 523/2001, cuja aprovação resultou na Lei n.º 8.197/2002.</w:t>
      </w:r>
    </w:p>
    <w:p w:rsidR="00A6576D" w:rsidRDefault="00863DC9" w:rsidP="00863DC9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E971B1">
        <w:rPr>
          <w:rFonts w:ascii="Arial" w:hAnsi="Arial" w:cs="Arial"/>
          <w:b/>
          <w:sz w:val="24"/>
          <w:szCs w:val="24"/>
        </w:rPr>
        <w:t>Entretanto</w:t>
      </w:r>
      <w:r>
        <w:rPr>
          <w:rFonts w:ascii="Arial" w:hAnsi="Arial" w:cs="Arial"/>
          <w:sz w:val="24"/>
          <w:szCs w:val="24"/>
        </w:rPr>
        <w:t>, i</w:t>
      </w:r>
      <w:r w:rsidR="00A6576D">
        <w:rPr>
          <w:rFonts w:ascii="Arial" w:hAnsi="Arial" w:cs="Arial"/>
          <w:sz w:val="24"/>
          <w:szCs w:val="24"/>
        </w:rPr>
        <w:t>nsta salientar que</w:t>
      </w:r>
      <w:r>
        <w:rPr>
          <w:rFonts w:ascii="Arial" w:hAnsi="Arial" w:cs="Arial"/>
          <w:sz w:val="24"/>
          <w:szCs w:val="24"/>
        </w:rPr>
        <w:t xml:space="preserve"> a matéria, mais recentemente, foi </w:t>
      </w:r>
      <w:r w:rsidR="0020198A">
        <w:rPr>
          <w:rFonts w:ascii="Arial" w:hAnsi="Arial" w:cs="Arial"/>
          <w:sz w:val="24"/>
          <w:szCs w:val="24"/>
        </w:rPr>
        <w:t>mais bem</w:t>
      </w:r>
      <w:r>
        <w:rPr>
          <w:rFonts w:ascii="Arial" w:hAnsi="Arial" w:cs="Arial"/>
          <w:sz w:val="24"/>
          <w:szCs w:val="24"/>
        </w:rPr>
        <w:t xml:space="preserve"> normatizada no âmbito federal, consoante Decreto n.º 5.813/2006, que aprova a Política Nacional de Plantas Medicinais e Fitoterápicos, Portaria Interministerial nº 2.960, de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dezembro de 2008 e  </w:t>
      </w:r>
      <w:r w:rsidR="00A6576D" w:rsidRPr="0020198A">
        <w:rPr>
          <w:rFonts w:ascii="Arial" w:hAnsi="Arial" w:cs="Arial"/>
          <w:b/>
          <w:sz w:val="24"/>
          <w:szCs w:val="24"/>
        </w:rPr>
        <w:t xml:space="preserve">Portaria n.º 886/2010 do Ministério da Saúde, </w:t>
      </w:r>
      <w:r w:rsidRPr="0020198A">
        <w:rPr>
          <w:rFonts w:ascii="Arial" w:hAnsi="Arial" w:cs="Arial"/>
          <w:b/>
          <w:sz w:val="24"/>
          <w:szCs w:val="24"/>
        </w:rPr>
        <w:t>que institui a “</w:t>
      </w:r>
      <w:r w:rsidR="00A6576D" w:rsidRPr="0020198A">
        <w:rPr>
          <w:rFonts w:ascii="Arial" w:hAnsi="Arial" w:cs="Arial"/>
          <w:b/>
          <w:sz w:val="24"/>
          <w:szCs w:val="24"/>
        </w:rPr>
        <w:t>Farmácia Viva</w:t>
      </w:r>
      <w:r w:rsidRPr="0020198A">
        <w:rPr>
          <w:rFonts w:ascii="Arial" w:hAnsi="Arial" w:cs="Arial"/>
          <w:b/>
          <w:sz w:val="24"/>
          <w:szCs w:val="24"/>
        </w:rPr>
        <w:t xml:space="preserve">” </w:t>
      </w:r>
      <w:r w:rsidR="00A6576D" w:rsidRPr="0020198A">
        <w:rPr>
          <w:rFonts w:ascii="Arial" w:hAnsi="Arial" w:cs="Arial"/>
          <w:b/>
          <w:sz w:val="24"/>
          <w:szCs w:val="24"/>
        </w:rPr>
        <w:t>no âmbito do Sistema Único de Saúde (SUS)</w:t>
      </w:r>
      <w:r w:rsidRPr="0020198A">
        <w:rPr>
          <w:rFonts w:ascii="Arial" w:hAnsi="Arial" w:cs="Arial"/>
          <w:b/>
          <w:sz w:val="24"/>
          <w:szCs w:val="24"/>
        </w:rPr>
        <w:t>, sob gestão estadual, m</w:t>
      </w:r>
      <w:r w:rsidR="0020198A" w:rsidRPr="0020198A">
        <w:rPr>
          <w:rFonts w:ascii="Arial" w:hAnsi="Arial" w:cs="Arial"/>
          <w:b/>
          <w:sz w:val="24"/>
          <w:szCs w:val="24"/>
        </w:rPr>
        <w:t>unicipal ou do Distrito Federal</w:t>
      </w:r>
      <w:r w:rsidR="0020198A">
        <w:rPr>
          <w:rFonts w:ascii="Arial" w:hAnsi="Arial" w:cs="Arial"/>
          <w:sz w:val="24"/>
          <w:szCs w:val="24"/>
        </w:rPr>
        <w:t>, conforme se vê do art. 1º.</w:t>
      </w:r>
    </w:p>
    <w:p w:rsidR="003B18BE" w:rsidRDefault="00B36B17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0198A">
        <w:rPr>
          <w:rFonts w:ascii="Arial" w:hAnsi="Arial" w:cs="Arial"/>
          <w:sz w:val="24"/>
          <w:szCs w:val="24"/>
        </w:rPr>
        <w:t>Assim, considerando o regramento legal e que Patos de Minas é gestão plena do SUS, a Far</w:t>
      </w:r>
      <w:r w:rsidR="007D4F20">
        <w:rPr>
          <w:rFonts w:ascii="Arial" w:hAnsi="Arial" w:cs="Arial"/>
          <w:sz w:val="24"/>
          <w:szCs w:val="24"/>
        </w:rPr>
        <w:t>mácia Viva já pode ser colocada em prática, independentemente de nova legislação.</w:t>
      </w:r>
      <w:r w:rsidR="003B18BE" w:rsidRPr="00E5478B">
        <w:rPr>
          <w:rFonts w:ascii="Arial" w:hAnsi="Arial" w:cs="Arial"/>
          <w:sz w:val="24"/>
          <w:szCs w:val="24"/>
        </w:rPr>
        <w:t xml:space="preserve"> </w:t>
      </w:r>
    </w:p>
    <w:p w:rsidR="00636EFE" w:rsidRDefault="00123876" w:rsidP="0012387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6EFE" w:rsidRDefault="00636EFE" w:rsidP="00636EF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636EFE" w:rsidRDefault="00636EFE" w:rsidP="00636EFE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636EFE" w:rsidRDefault="007D4F20" w:rsidP="00636EF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colocado acima, o projeto de lei </w:t>
      </w:r>
      <w:r w:rsidR="00636EFE" w:rsidRPr="008164D8">
        <w:rPr>
          <w:rFonts w:ascii="Arial" w:hAnsi="Arial" w:cs="Arial"/>
          <w:sz w:val="24"/>
          <w:szCs w:val="24"/>
        </w:rPr>
        <w:t xml:space="preserve">apresenta </w:t>
      </w:r>
      <w:r w:rsidR="00636EFE" w:rsidRPr="007D4F20">
        <w:rPr>
          <w:rFonts w:ascii="Arial" w:hAnsi="Arial" w:cs="Arial"/>
          <w:b/>
          <w:sz w:val="24"/>
          <w:szCs w:val="24"/>
        </w:rPr>
        <w:t>vício de juridicidade</w:t>
      </w:r>
      <w:r w:rsidR="00636EFE" w:rsidRPr="008164D8">
        <w:rPr>
          <w:rFonts w:ascii="Arial" w:hAnsi="Arial" w:cs="Arial"/>
          <w:sz w:val="24"/>
          <w:szCs w:val="24"/>
        </w:rPr>
        <w:t>, eis que</w:t>
      </w:r>
      <w:r>
        <w:rPr>
          <w:rFonts w:ascii="Arial" w:hAnsi="Arial" w:cs="Arial"/>
          <w:sz w:val="24"/>
          <w:szCs w:val="24"/>
        </w:rPr>
        <w:t xml:space="preserve"> </w:t>
      </w:r>
      <w:r w:rsidRPr="00E971B1">
        <w:rPr>
          <w:rFonts w:ascii="Arial" w:hAnsi="Arial" w:cs="Arial"/>
          <w:b/>
          <w:sz w:val="24"/>
          <w:szCs w:val="24"/>
        </w:rPr>
        <w:t xml:space="preserve">não </w:t>
      </w:r>
      <w:r w:rsidR="00636EFE" w:rsidRPr="00E971B1">
        <w:rPr>
          <w:rFonts w:ascii="Arial" w:hAnsi="Arial" w:cs="Arial"/>
          <w:b/>
          <w:sz w:val="24"/>
          <w:szCs w:val="24"/>
        </w:rPr>
        <w:t xml:space="preserve">observa </w:t>
      </w:r>
      <w:r w:rsidRPr="00E971B1">
        <w:rPr>
          <w:rFonts w:ascii="Arial" w:hAnsi="Arial" w:cs="Arial"/>
          <w:b/>
          <w:sz w:val="24"/>
          <w:szCs w:val="24"/>
        </w:rPr>
        <w:t xml:space="preserve">o </w:t>
      </w:r>
      <w:r w:rsidR="00636EFE" w:rsidRPr="00E971B1">
        <w:rPr>
          <w:rFonts w:ascii="Arial" w:hAnsi="Arial" w:cs="Arial"/>
          <w:b/>
          <w:sz w:val="24"/>
          <w:szCs w:val="24"/>
        </w:rPr>
        <w:t>aspecto</w:t>
      </w:r>
      <w:r w:rsidRPr="00E971B1">
        <w:rPr>
          <w:rFonts w:ascii="Arial" w:hAnsi="Arial" w:cs="Arial"/>
          <w:b/>
          <w:sz w:val="24"/>
          <w:szCs w:val="24"/>
        </w:rPr>
        <w:t xml:space="preserve"> da inovação da ordem jurídica propriamente dita</w:t>
      </w:r>
      <w:r>
        <w:rPr>
          <w:rFonts w:ascii="Arial" w:hAnsi="Arial" w:cs="Arial"/>
          <w:sz w:val="24"/>
          <w:szCs w:val="24"/>
        </w:rPr>
        <w:t xml:space="preserve">, já que Patos de Minas é gestão plena do SUS e </w:t>
      </w:r>
      <w:r w:rsidR="00E971B1">
        <w:rPr>
          <w:rFonts w:ascii="Arial" w:hAnsi="Arial" w:cs="Arial"/>
          <w:sz w:val="24"/>
          <w:szCs w:val="24"/>
        </w:rPr>
        <w:t xml:space="preserve">já </w:t>
      </w:r>
      <w:r>
        <w:rPr>
          <w:rFonts w:ascii="Arial" w:hAnsi="Arial" w:cs="Arial"/>
          <w:sz w:val="24"/>
          <w:szCs w:val="24"/>
        </w:rPr>
        <w:t xml:space="preserve">está autorizado a colocar em prática as diretrizes da </w:t>
      </w:r>
      <w:r w:rsidR="00E971B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Farmácia Viva</w:t>
      </w:r>
      <w:r w:rsidR="00E971B1">
        <w:rPr>
          <w:rFonts w:ascii="Arial" w:hAnsi="Arial" w:cs="Arial"/>
          <w:sz w:val="24"/>
          <w:szCs w:val="24"/>
        </w:rPr>
        <w:t>”.</w:t>
      </w:r>
    </w:p>
    <w:p w:rsidR="00636EFE" w:rsidRPr="008164D8" w:rsidRDefault="00636EFE" w:rsidP="00636EF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36EFE" w:rsidRDefault="00636EFE" w:rsidP="00636EF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636EFE" w:rsidRDefault="00636EFE" w:rsidP="00636EFE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287305" w:rsidRDefault="00636EFE" w:rsidP="00636EF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287305">
        <w:rPr>
          <w:rFonts w:ascii="Arial" w:hAnsi="Arial" w:cs="Arial"/>
          <w:sz w:val="24"/>
          <w:szCs w:val="24"/>
        </w:rPr>
        <w:t xml:space="preserve">   </w:t>
      </w:r>
    </w:p>
    <w:p w:rsidR="00636EFE" w:rsidRDefault="00636EFE" w:rsidP="00636EF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A329B9">
        <w:rPr>
          <w:rFonts w:ascii="Arial" w:hAnsi="Arial" w:cs="Arial"/>
          <w:sz w:val="24"/>
          <w:szCs w:val="24"/>
        </w:rPr>
        <w:t xml:space="preserve">Ademais, em linha gerais, verifica-se que o </w:t>
      </w:r>
      <w:r>
        <w:rPr>
          <w:rFonts w:ascii="Arial" w:hAnsi="Arial" w:cs="Arial"/>
          <w:sz w:val="24"/>
          <w:szCs w:val="24"/>
        </w:rPr>
        <w:t>referido Projeto de Lei</w:t>
      </w:r>
      <w:r w:rsidRPr="00A329B9">
        <w:rPr>
          <w:rFonts w:ascii="Arial" w:hAnsi="Arial" w:cs="Arial"/>
          <w:sz w:val="24"/>
          <w:szCs w:val="24"/>
        </w:rPr>
        <w:t xml:space="preserve"> foi confeccionado observando-se as regras descritas na Lei Complementar Municipa</w:t>
      </w:r>
      <w:r>
        <w:rPr>
          <w:rFonts w:ascii="Arial" w:hAnsi="Arial" w:cs="Arial"/>
          <w:sz w:val="24"/>
          <w:szCs w:val="24"/>
        </w:rPr>
        <w:t xml:space="preserve">l nº 400, de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abril de 2013.</w:t>
      </w:r>
    </w:p>
    <w:p w:rsidR="00636EFE" w:rsidRDefault="00636EFE" w:rsidP="00636EFE">
      <w:pPr>
        <w:spacing w:after="0" w:line="240" w:lineRule="auto"/>
        <w:ind w:firstLine="703"/>
        <w:jc w:val="both"/>
        <w:rPr>
          <w:rFonts w:ascii="Arial" w:hAnsi="Arial" w:cs="Arial"/>
          <w:sz w:val="24"/>
          <w:szCs w:val="24"/>
        </w:rPr>
      </w:pPr>
    </w:p>
    <w:p w:rsidR="00636EFE" w:rsidRDefault="00636EFE" w:rsidP="00636EFE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VOTO</w:t>
      </w:r>
    </w:p>
    <w:p w:rsidR="007D4F20" w:rsidRDefault="00636EFE" w:rsidP="00636EF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Em razão do exposto e para fins de atendimento ao disposto no art. 72, I, “a” do Regiment</w:t>
      </w:r>
      <w:r w:rsidR="007D4F20">
        <w:rPr>
          <w:rFonts w:ascii="Arial" w:hAnsi="Arial" w:cs="Arial"/>
          <w:bCs/>
          <w:sz w:val="24"/>
          <w:szCs w:val="24"/>
        </w:rPr>
        <w:t xml:space="preserve">o Interno, voto pela existência </w:t>
      </w:r>
      <w:r w:rsidR="007D4F20" w:rsidRPr="007D4F20">
        <w:rPr>
          <w:rFonts w:ascii="Arial" w:hAnsi="Arial" w:cs="Arial"/>
          <w:b/>
          <w:bCs/>
          <w:sz w:val="24"/>
          <w:szCs w:val="24"/>
        </w:rPr>
        <w:t>de vicio de juridicidade</w:t>
      </w:r>
      <w:r w:rsidR="007D4F20">
        <w:rPr>
          <w:rFonts w:ascii="Arial" w:hAnsi="Arial" w:cs="Arial"/>
          <w:bCs/>
          <w:sz w:val="24"/>
          <w:szCs w:val="24"/>
        </w:rPr>
        <w:t xml:space="preserve"> e, por conseguinte pelo </w:t>
      </w:r>
      <w:r w:rsidR="007D4F20" w:rsidRPr="007D4F20">
        <w:rPr>
          <w:rFonts w:ascii="Arial" w:hAnsi="Arial" w:cs="Arial"/>
          <w:b/>
          <w:bCs/>
          <w:sz w:val="24"/>
          <w:szCs w:val="24"/>
        </w:rPr>
        <w:t>arquivamento</w:t>
      </w:r>
      <w:r w:rsidR="007D4F20">
        <w:rPr>
          <w:rFonts w:ascii="Arial" w:hAnsi="Arial" w:cs="Arial"/>
          <w:bCs/>
          <w:sz w:val="24"/>
          <w:szCs w:val="24"/>
        </w:rPr>
        <w:t xml:space="preserve"> </w:t>
      </w:r>
      <w:r w:rsidR="007D4F20" w:rsidRPr="007D4F20">
        <w:rPr>
          <w:rFonts w:ascii="Arial" w:hAnsi="Arial" w:cs="Arial"/>
          <w:bCs/>
          <w:sz w:val="24"/>
          <w:szCs w:val="24"/>
        </w:rPr>
        <w:t xml:space="preserve">do Projeto </w:t>
      </w:r>
      <w:r w:rsidR="007D4F20" w:rsidRPr="007D4F20">
        <w:rPr>
          <w:rFonts w:ascii="Arial" w:hAnsi="Arial" w:cs="Arial"/>
          <w:sz w:val="24"/>
          <w:szCs w:val="24"/>
        </w:rPr>
        <w:t>de Lei nº 3.700, de 11 de junho de 2013, que “Inst</w:t>
      </w:r>
      <w:r w:rsidR="007D4F20">
        <w:rPr>
          <w:rFonts w:ascii="Arial" w:hAnsi="Arial" w:cs="Arial"/>
          <w:sz w:val="24"/>
          <w:szCs w:val="24"/>
        </w:rPr>
        <w:t>itui o Programa ‘Farmácia Verde’</w:t>
      </w:r>
      <w:r w:rsidR="007D4F20" w:rsidRPr="007D4F20">
        <w:rPr>
          <w:rFonts w:ascii="Arial" w:hAnsi="Arial" w:cs="Arial"/>
          <w:sz w:val="24"/>
          <w:szCs w:val="24"/>
        </w:rPr>
        <w:t xml:space="preserve"> e dá outras providências</w:t>
      </w:r>
      <w:r w:rsidR="007D4F20">
        <w:rPr>
          <w:rFonts w:ascii="Arial" w:hAnsi="Arial" w:cs="Arial"/>
          <w:sz w:val="24"/>
          <w:szCs w:val="24"/>
        </w:rPr>
        <w:t xml:space="preserve">.”, sugerindo ao autor </w:t>
      </w:r>
      <w:r w:rsidR="007D4F20" w:rsidRPr="00B1272B">
        <w:rPr>
          <w:rFonts w:ascii="Arial" w:hAnsi="Arial" w:cs="Arial"/>
          <w:bCs/>
          <w:sz w:val="24"/>
          <w:szCs w:val="24"/>
        </w:rPr>
        <w:t xml:space="preserve">a transformação da proposição em </w:t>
      </w:r>
      <w:r w:rsidR="007D4F20" w:rsidRPr="00920A76">
        <w:rPr>
          <w:rFonts w:ascii="Arial" w:hAnsi="Arial" w:cs="Arial"/>
          <w:b/>
          <w:bCs/>
          <w:sz w:val="24"/>
          <w:szCs w:val="24"/>
        </w:rPr>
        <w:t xml:space="preserve">indicação a ser dirigida ao </w:t>
      </w:r>
      <w:r w:rsidR="007D4F20">
        <w:rPr>
          <w:rFonts w:ascii="Arial" w:hAnsi="Arial" w:cs="Arial"/>
          <w:b/>
          <w:bCs/>
          <w:sz w:val="24"/>
          <w:szCs w:val="24"/>
        </w:rPr>
        <w:t>Executivo</w:t>
      </w:r>
      <w:r w:rsidR="007D4F20" w:rsidRPr="00B1272B">
        <w:rPr>
          <w:rFonts w:ascii="Arial" w:hAnsi="Arial" w:cs="Arial"/>
          <w:bCs/>
          <w:sz w:val="24"/>
          <w:szCs w:val="24"/>
        </w:rPr>
        <w:t xml:space="preserve">, na forma do art. 187 do Regimento Interno, por </w:t>
      </w:r>
      <w:r w:rsidR="007D4F20">
        <w:rPr>
          <w:rFonts w:ascii="Arial" w:hAnsi="Arial" w:cs="Arial"/>
          <w:bCs/>
          <w:sz w:val="24"/>
          <w:szCs w:val="24"/>
        </w:rPr>
        <w:t xml:space="preserve">entender que </w:t>
      </w:r>
      <w:r w:rsidR="007D4F20" w:rsidRPr="00B1272B">
        <w:rPr>
          <w:rFonts w:ascii="Arial" w:hAnsi="Arial" w:cs="Arial"/>
          <w:bCs/>
          <w:sz w:val="24"/>
          <w:szCs w:val="24"/>
        </w:rPr>
        <w:t>trata de medida</w:t>
      </w:r>
      <w:r w:rsidR="007D4F20">
        <w:rPr>
          <w:rFonts w:ascii="Arial" w:hAnsi="Arial" w:cs="Arial"/>
          <w:bCs/>
          <w:sz w:val="24"/>
          <w:szCs w:val="24"/>
        </w:rPr>
        <w:t xml:space="preserve"> de relevante interesse público e que deve ser implantada em Patos de Minas, desde que observados os parâmetros da legislação de regência acima citada.</w:t>
      </w:r>
    </w:p>
    <w:p w:rsidR="007D4F20" w:rsidRDefault="007D4F20" w:rsidP="00636EF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sendo outro o entendimento (caso o plenário entenda pela constitucionalidade, legalidade e juridicidade da matéria), sugere-se que a Comissão de Saúde Pública e Bem Estar Social, elabore substitutivo para fins de adequar às regras atuais da “Farmácia Viva”.</w:t>
      </w:r>
    </w:p>
    <w:p w:rsidR="00636EFE" w:rsidRDefault="00636EFE" w:rsidP="00636EFE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É como voto.</w:t>
      </w:r>
      <w:bookmarkStart w:id="0" w:name="_GoBack"/>
      <w:bookmarkEnd w:id="0"/>
    </w:p>
    <w:p w:rsidR="009730BE" w:rsidRDefault="009730BE" w:rsidP="000D1827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E05DF">
        <w:rPr>
          <w:rFonts w:ascii="Arial" w:hAnsi="Arial" w:cs="Arial"/>
          <w:sz w:val="24"/>
          <w:szCs w:val="24"/>
        </w:rPr>
        <w:t>22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D556D">
        <w:rPr>
          <w:rFonts w:ascii="Arial" w:hAnsi="Arial" w:cs="Arial"/>
          <w:sz w:val="24"/>
          <w:szCs w:val="24"/>
        </w:rPr>
        <w:t>ju</w:t>
      </w:r>
      <w:r w:rsidR="003F2064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5693B" w:rsidRDefault="00A26F1F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Default="00A15AC9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proofErr w:type="gramStart"/>
      <w:r w:rsidR="003F7C1F">
        <w:rPr>
          <w:rFonts w:ascii="Arial" w:hAnsi="Arial" w:cs="Arial"/>
          <w:sz w:val="24"/>
          <w:szCs w:val="24"/>
        </w:rPr>
        <w:t xml:space="preserve">  </w:t>
      </w:r>
      <w:proofErr w:type="gramEnd"/>
      <w:r w:rsidR="00753CD0">
        <w:rPr>
          <w:rFonts w:ascii="Arial" w:hAnsi="Arial" w:cs="Arial"/>
          <w:sz w:val="24"/>
          <w:szCs w:val="24"/>
        </w:rPr>
        <w:t>BARTOLOMEU FERREIRA RIBEIRO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</w:p>
    <w:p w:rsidR="00BE52B8" w:rsidRDefault="00BE52B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3CD0" w:rsidRDefault="00A96CDD" w:rsidP="0075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753CD0" w:rsidRPr="00F4215C">
        <w:rPr>
          <w:rFonts w:ascii="Arial" w:hAnsi="Arial" w:cs="Arial"/>
          <w:sz w:val="24"/>
          <w:szCs w:val="24"/>
        </w:rPr>
        <w:t>LINDOMAR FRANCISCO TAVARES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Pr="00F4215C" w:rsidRDefault="00A509E6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E52B8">
        <w:rPr>
          <w:rFonts w:ascii="Arial" w:hAnsi="Arial" w:cs="Arial"/>
          <w:sz w:val="24"/>
          <w:szCs w:val="24"/>
        </w:rPr>
        <w:t>Vereador</w:t>
      </w:r>
      <w:proofErr w:type="gramStart"/>
      <w:r w:rsidR="00A96C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3F7C1F">
        <w:rPr>
          <w:rFonts w:ascii="Arial" w:hAnsi="Arial" w:cs="Arial"/>
          <w:sz w:val="24"/>
          <w:szCs w:val="24"/>
        </w:rPr>
        <w:t>BRAZ PAULO DE OLIVEIRA JÚNIOR</w:t>
      </w:r>
    </w:p>
    <w:p w:rsidR="00BE52B8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7C1F">
        <w:rPr>
          <w:rFonts w:ascii="Arial" w:hAnsi="Arial" w:cs="Arial"/>
          <w:sz w:val="24"/>
          <w:szCs w:val="24"/>
        </w:rPr>
        <w:t xml:space="preserve">  </w:t>
      </w:r>
      <w:r w:rsidR="00BE52B8">
        <w:rPr>
          <w:rFonts w:ascii="Arial" w:hAnsi="Arial" w:cs="Arial"/>
          <w:sz w:val="24"/>
          <w:szCs w:val="24"/>
        </w:rPr>
        <w:t>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CD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20" w:rsidRDefault="007D4F20" w:rsidP="000F2192">
      <w:pPr>
        <w:spacing w:after="0" w:line="240" w:lineRule="auto"/>
      </w:pPr>
      <w:r>
        <w:separator/>
      </w:r>
    </w:p>
  </w:endnote>
  <w:endnote w:type="continuationSeparator" w:id="0">
    <w:p w:rsidR="007D4F20" w:rsidRDefault="007D4F20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20" w:rsidRDefault="007D4F20" w:rsidP="000F2192">
      <w:pPr>
        <w:spacing w:after="0" w:line="240" w:lineRule="auto"/>
      </w:pPr>
      <w:r>
        <w:separator/>
      </w:r>
    </w:p>
  </w:footnote>
  <w:footnote w:type="continuationSeparator" w:id="0">
    <w:p w:rsidR="007D4F20" w:rsidRDefault="007D4F20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E36"/>
    <w:rsid w:val="000126B7"/>
    <w:rsid w:val="0001523D"/>
    <w:rsid w:val="00023FD5"/>
    <w:rsid w:val="000379A6"/>
    <w:rsid w:val="0005025C"/>
    <w:rsid w:val="0005740C"/>
    <w:rsid w:val="000706D3"/>
    <w:rsid w:val="00073D37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B58"/>
    <w:rsid w:val="000D5567"/>
    <w:rsid w:val="000D5E38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979"/>
    <w:rsid w:val="00141C37"/>
    <w:rsid w:val="00141DFA"/>
    <w:rsid w:val="0015476F"/>
    <w:rsid w:val="00163A0C"/>
    <w:rsid w:val="00164DA4"/>
    <w:rsid w:val="0017097B"/>
    <w:rsid w:val="00173C12"/>
    <w:rsid w:val="001935F3"/>
    <w:rsid w:val="00194251"/>
    <w:rsid w:val="001B041A"/>
    <w:rsid w:val="001B0DC1"/>
    <w:rsid w:val="001C28D0"/>
    <w:rsid w:val="001C3F4C"/>
    <w:rsid w:val="001D2716"/>
    <w:rsid w:val="001D556D"/>
    <w:rsid w:val="001D5A06"/>
    <w:rsid w:val="001D685A"/>
    <w:rsid w:val="001D6F6C"/>
    <w:rsid w:val="001D7E6F"/>
    <w:rsid w:val="001F4E38"/>
    <w:rsid w:val="001F7A4F"/>
    <w:rsid w:val="0020198A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64996"/>
    <w:rsid w:val="002761E2"/>
    <w:rsid w:val="002838C3"/>
    <w:rsid w:val="002843FB"/>
    <w:rsid w:val="00287305"/>
    <w:rsid w:val="002B6DB2"/>
    <w:rsid w:val="002C667D"/>
    <w:rsid w:val="002D28E7"/>
    <w:rsid w:val="002D5460"/>
    <w:rsid w:val="002E05DF"/>
    <w:rsid w:val="002E209F"/>
    <w:rsid w:val="002F26D9"/>
    <w:rsid w:val="002F6332"/>
    <w:rsid w:val="00303B0F"/>
    <w:rsid w:val="00304C20"/>
    <w:rsid w:val="00306AB3"/>
    <w:rsid w:val="003142D6"/>
    <w:rsid w:val="00314F31"/>
    <w:rsid w:val="00317C9D"/>
    <w:rsid w:val="00321F64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B18BE"/>
    <w:rsid w:val="003B52DD"/>
    <w:rsid w:val="003B6D99"/>
    <w:rsid w:val="003C4975"/>
    <w:rsid w:val="003C6173"/>
    <w:rsid w:val="003F2064"/>
    <w:rsid w:val="003F2F0D"/>
    <w:rsid w:val="003F7C1F"/>
    <w:rsid w:val="004037B2"/>
    <w:rsid w:val="0041240F"/>
    <w:rsid w:val="004243E5"/>
    <w:rsid w:val="00426CF3"/>
    <w:rsid w:val="004312A7"/>
    <w:rsid w:val="0043174B"/>
    <w:rsid w:val="0043274D"/>
    <w:rsid w:val="00435712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C2183"/>
    <w:rsid w:val="004C5BB4"/>
    <w:rsid w:val="004D5A2B"/>
    <w:rsid w:val="004E4CB9"/>
    <w:rsid w:val="004E6C31"/>
    <w:rsid w:val="004F035C"/>
    <w:rsid w:val="004F2744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5192B"/>
    <w:rsid w:val="00561D89"/>
    <w:rsid w:val="00574ECC"/>
    <w:rsid w:val="00575B02"/>
    <w:rsid w:val="00584A2F"/>
    <w:rsid w:val="005A4DB7"/>
    <w:rsid w:val="005A4F00"/>
    <w:rsid w:val="005B497E"/>
    <w:rsid w:val="005B6D72"/>
    <w:rsid w:val="005D6171"/>
    <w:rsid w:val="005D7B6B"/>
    <w:rsid w:val="005F0256"/>
    <w:rsid w:val="005F388F"/>
    <w:rsid w:val="005F6E6B"/>
    <w:rsid w:val="00610C14"/>
    <w:rsid w:val="00621AC0"/>
    <w:rsid w:val="0062515D"/>
    <w:rsid w:val="00636EFE"/>
    <w:rsid w:val="00644F51"/>
    <w:rsid w:val="00645828"/>
    <w:rsid w:val="00646A7A"/>
    <w:rsid w:val="00654268"/>
    <w:rsid w:val="00665382"/>
    <w:rsid w:val="00675936"/>
    <w:rsid w:val="006814D4"/>
    <w:rsid w:val="006829A2"/>
    <w:rsid w:val="0069311E"/>
    <w:rsid w:val="006A13B6"/>
    <w:rsid w:val="006A307D"/>
    <w:rsid w:val="006B08C0"/>
    <w:rsid w:val="006C15E2"/>
    <w:rsid w:val="006D28B9"/>
    <w:rsid w:val="006D2AD6"/>
    <w:rsid w:val="006E529E"/>
    <w:rsid w:val="006E7CA9"/>
    <w:rsid w:val="006F4364"/>
    <w:rsid w:val="006F71CA"/>
    <w:rsid w:val="0070296F"/>
    <w:rsid w:val="00702C62"/>
    <w:rsid w:val="00702D7B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5244B"/>
    <w:rsid w:val="00753CD0"/>
    <w:rsid w:val="00755D35"/>
    <w:rsid w:val="0076185E"/>
    <w:rsid w:val="007819F6"/>
    <w:rsid w:val="00782FDE"/>
    <w:rsid w:val="007A12BB"/>
    <w:rsid w:val="007A36E4"/>
    <w:rsid w:val="007A4001"/>
    <w:rsid w:val="007D4F20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57CD"/>
    <w:rsid w:val="008518C3"/>
    <w:rsid w:val="00863DC9"/>
    <w:rsid w:val="00883281"/>
    <w:rsid w:val="0089560C"/>
    <w:rsid w:val="00896023"/>
    <w:rsid w:val="008A5319"/>
    <w:rsid w:val="008A5C57"/>
    <w:rsid w:val="008B3EAA"/>
    <w:rsid w:val="008B5800"/>
    <w:rsid w:val="008C28A5"/>
    <w:rsid w:val="008F273A"/>
    <w:rsid w:val="00901284"/>
    <w:rsid w:val="00927FB1"/>
    <w:rsid w:val="00931980"/>
    <w:rsid w:val="00931A5E"/>
    <w:rsid w:val="00935F60"/>
    <w:rsid w:val="0094093C"/>
    <w:rsid w:val="00947FDC"/>
    <w:rsid w:val="009562FB"/>
    <w:rsid w:val="0095693B"/>
    <w:rsid w:val="0096277A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19BB"/>
    <w:rsid w:val="009D5848"/>
    <w:rsid w:val="009D69FF"/>
    <w:rsid w:val="009E0874"/>
    <w:rsid w:val="009E360A"/>
    <w:rsid w:val="009E6E2A"/>
    <w:rsid w:val="009F46C8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70B3"/>
    <w:rsid w:val="00A509E6"/>
    <w:rsid w:val="00A6576D"/>
    <w:rsid w:val="00A70B3B"/>
    <w:rsid w:val="00A737A5"/>
    <w:rsid w:val="00A80B32"/>
    <w:rsid w:val="00A94262"/>
    <w:rsid w:val="00A94E1C"/>
    <w:rsid w:val="00A960F7"/>
    <w:rsid w:val="00A96CDD"/>
    <w:rsid w:val="00A97D15"/>
    <w:rsid w:val="00AC0BAD"/>
    <w:rsid w:val="00AC6B3D"/>
    <w:rsid w:val="00AC6C6B"/>
    <w:rsid w:val="00AD00B8"/>
    <w:rsid w:val="00AD6192"/>
    <w:rsid w:val="00AE23DC"/>
    <w:rsid w:val="00AF660A"/>
    <w:rsid w:val="00B16C86"/>
    <w:rsid w:val="00B2569A"/>
    <w:rsid w:val="00B25D3B"/>
    <w:rsid w:val="00B34C5A"/>
    <w:rsid w:val="00B36B17"/>
    <w:rsid w:val="00B50F2A"/>
    <w:rsid w:val="00B513DB"/>
    <w:rsid w:val="00B62C9F"/>
    <w:rsid w:val="00B62E2E"/>
    <w:rsid w:val="00B636A1"/>
    <w:rsid w:val="00B67E94"/>
    <w:rsid w:val="00B70EB5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C360F"/>
    <w:rsid w:val="00BC772C"/>
    <w:rsid w:val="00BD245E"/>
    <w:rsid w:val="00BE3D9A"/>
    <w:rsid w:val="00BE52B8"/>
    <w:rsid w:val="00BE607C"/>
    <w:rsid w:val="00BF7AD4"/>
    <w:rsid w:val="00C01F3B"/>
    <w:rsid w:val="00C22F99"/>
    <w:rsid w:val="00C41A86"/>
    <w:rsid w:val="00C51F32"/>
    <w:rsid w:val="00C7283A"/>
    <w:rsid w:val="00C81B7F"/>
    <w:rsid w:val="00C9210D"/>
    <w:rsid w:val="00CB1E88"/>
    <w:rsid w:val="00CB2809"/>
    <w:rsid w:val="00CD020F"/>
    <w:rsid w:val="00D14026"/>
    <w:rsid w:val="00D156B2"/>
    <w:rsid w:val="00D17599"/>
    <w:rsid w:val="00D330AC"/>
    <w:rsid w:val="00D36B74"/>
    <w:rsid w:val="00D42C76"/>
    <w:rsid w:val="00D45740"/>
    <w:rsid w:val="00D533C7"/>
    <w:rsid w:val="00D805AC"/>
    <w:rsid w:val="00D80E67"/>
    <w:rsid w:val="00D83977"/>
    <w:rsid w:val="00D92C2E"/>
    <w:rsid w:val="00D961A1"/>
    <w:rsid w:val="00DC2C5D"/>
    <w:rsid w:val="00DC4EBC"/>
    <w:rsid w:val="00DC6CD1"/>
    <w:rsid w:val="00DF22E4"/>
    <w:rsid w:val="00DF40FC"/>
    <w:rsid w:val="00E22607"/>
    <w:rsid w:val="00E22A7E"/>
    <w:rsid w:val="00E22FBD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971B1"/>
    <w:rsid w:val="00EA04F4"/>
    <w:rsid w:val="00EA0506"/>
    <w:rsid w:val="00EA2839"/>
    <w:rsid w:val="00EA66A0"/>
    <w:rsid w:val="00EB0323"/>
    <w:rsid w:val="00EB1CF6"/>
    <w:rsid w:val="00EC3EC7"/>
    <w:rsid w:val="00EC57A6"/>
    <w:rsid w:val="00EC6615"/>
    <w:rsid w:val="00EE4CB7"/>
    <w:rsid w:val="00EE51F4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2D70"/>
    <w:rsid w:val="00F63728"/>
    <w:rsid w:val="00F75093"/>
    <w:rsid w:val="00F80FBA"/>
    <w:rsid w:val="00F81931"/>
    <w:rsid w:val="00F82549"/>
    <w:rsid w:val="00F94CFA"/>
    <w:rsid w:val="00FA0DC7"/>
    <w:rsid w:val="00FA297C"/>
    <w:rsid w:val="00FA2CF0"/>
    <w:rsid w:val="00FA6C9C"/>
    <w:rsid w:val="00FB3902"/>
    <w:rsid w:val="00FB5E9A"/>
    <w:rsid w:val="00FC2DD5"/>
    <w:rsid w:val="00FC455D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F7A7-80E4-4EEE-853E-C5F62647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37</cp:revision>
  <cp:lastPrinted>2013-07-11T14:32:00Z</cp:lastPrinted>
  <dcterms:created xsi:type="dcterms:W3CDTF">2013-07-19T15:26:00Z</dcterms:created>
  <dcterms:modified xsi:type="dcterms:W3CDTF">2013-07-23T17:27:00Z</dcterms:modified>
</cp:coreProperties>
</file>