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29" w:rsidRPr="008513AE" w:rsidRDefault="00446C29" w:rsidP="00446C29">
      <w:pPr>
        <w:pStyle w:val="Corpodetexto"/>
        <w:jc w:val="center"/>
        <w:rPr>
          <w:rFonts w:ascii="Arial" w:hAnsi="Arial" w:cs="Arial"/>
          <w:sz w:val="24"/>
        </w:rPr>
      </w:pPr>
      <w:r w:rsidRPr="008513AE">
        <w:rPr>
          <w:rFonts w:ascii="Arial" w:hAnsi="Arial" w:cs="Arial"/>
          <w:sz w:val="24"/>
        </w:rPr>
        <w:t>EMENDA MODIFICATIVA AO PROJETO DE LEI Nº 3734/2013</w:t>
      </w:r>
    </w:p>
    <w:p w:rsidR="00446C29" w:rsidRPr="008513AE" w:rsidRDefault="00446C29" w:rsidP="00446C29">
      <w:pPr>
        <w:pStyle w:val="Corpodetexto"/>
        <w:jc w:val="center"/>
        <w:rPr>
          <w:rFonts w:ascii="Arial" w:hAnsi="Arial" w:cs="Arial"/>
          <w:sz w:val="24"/>
        </w:rPr>
      </w:pPr>
    </w:p>
    <w:p w:rsidR="00446C29" w:rsidRPr="008513AE" w:rsidRDefault="00446C29" w:rsidP="00446C29">
      <w:pPr>
        <w:pStyle w:val="Corpodetexto"/>
        <w:jc w:val="center"/>
        <w:rPr>
          <w:rFonts w:ascii="Arial" w:hAnsi="Arial" w:cs="Arial"/>
          <w:sz w:val="24"/>
        </w:rPr>
      </w:pPr>
    </w:p>
    <w:p w:rsidR="00446C29" w:rsidRPr="008513AE" w:rsidRDefault="00446C29" w:rsidP="00446C29">
      <w:pPr>
        <w:pStyle w:val="Corpodetexto"/>
        <w:ind w:left="2124" w:firstLine="6"/>
        <w:rPr>
          <w:rFonts w:ascii="Arial" w:hAnsi="Arial" w:cs="Arial"/>
          <w:sz w:val="24"/>
        </w:rPr>
      </w:pPr>
    </w:p>
    <w:p w:rsidR="00446C29" w:rsidRPr="008513AE" w:rsidRDefault="00446C29" w:rsidP="00446C29">
      <w:pPr>
        <w:pStyle w:val="Corpodetexto"/>
        <w:ind w:left="4245"/>
        <w:rPr>
          <w:rFonts w:ascii="Arial" w:hAnsi="Arial" w:cs="Arial"/>
          <w:b/>
          <w:sz w:val="24"/>
        </w:rPr>
      </w:pPr>
      <w:r w:rsidRPr="008513AE">
        <w:rPr>
          <w:rFonts w:ascii="Arial" w:hAnsi="Arial" w:cs="Arial"/>
          <w:b/>
          <w:sz w:val="24"/>
        </w:rPr>
        <w:t>Altera a redação do art. 4º do Projeto de Lei nº 3734/2013.</w:t>
      </w:r>
    </w:p>
    <w:p w:rsidR="00446C29" w:rsidRPr="008513AE" w:rsidRDefault="00446C29" w:rsidP="00446C29">
      <w:pPr>
        <w:pStyle w:val="Corpodetexto"/>
        <w:rPr>
          <w:rFonts w:ascii="Arial" w:hAnsi="Arial" w:cs="Arial"/>
          <w:sz w:val="24"/>
        </w:rPr>
      </w:pPr>
      <w:r w:rsidRPr="008513AE">
        <w:rPr>
          <w:rFonts w:ascii="Arial" w:hAnsi="Arial" w:cs="Arial"/>
          <w:sz w:val="24"/>
        </w:rPr>
        <w:tab/>
      </w:r>
      <w:r w:rsidRPr="008513AE">
        <w:rPr>
          <w:rFonts w:ascii="Arial" w:hAnsi="Arial" w:cs="Arial"/>
          <w:sz w:val="24"/>
        </w:rPr>
        <w:tab/>
      </w:r>
      <w:r w:rsidRPr="008513AE">
        <w:rPr>
          <w:rFonts w:ascii="Arial" w:hAnsi="Arial" w:cs="Arial"/>
          <w:sz w:val="24"/>
        </w:rPr>
        <w:tab/>
      </w:r>
      <w:r w:rsidRPr="008513AE">
        <w:rPr>
          <w:rFonts w:ascii="Arial" w:hAnsi="Arial" w:cs="Arial"/>
          <w:sz w:val="24"/>
        </w:rPr>
        <w:tab/>
      </w:r>
    </w:p>
    <w:p w:rsidR="00446C29" w:rsidRPr="008513AE" w:rsidRDefault="00446C29" w:rsidP="00446C29">
      <w:pPr>
        <w:pStyle w:val="Corpodetexto"/>
        <w:rPr>
          <w:rFonts w:ascii="Arial" w:hAnsi="Arial" w:cs="Arial"/>
          <w:sz w:val="24"/>
        </w:rPr>
      </w:pPr>
      <w:r w:rsidRPr="008513AE">
        <w:rPr>
          <w:rFonts w:ascii="Arial" w:hAnsi="Arial" w:cs="Arial"/>
          <w:sz w:val="24"/>
        </w:rPr>
        <w:t xml:space="preserve"> </w:t>
      </w:r>
    </w:p>
    <w:p w:rsidR="00446C29" w:rsidRPr="008513AE" w:rsidRDefault="00446C29" w:rsidP="00446C29">
      <w:pPr>
        <w:pStyle w:val="Corpodetexto"/>
        <w:rPr>
          <w:rFonts w:ascii="Arial" w:hAnsi="Arial" w:cs="Arial"/>
          <w:sz w:val="24"/>
        </w:rPr>
      </w:pPr>
      <w:r w:rsidRPr="008513AE">
        <w:rPr>
          <w:rFonts w:ascii="Arial" w:hAnsi="Arial" w:cs="Arial"/>
          <w:sz w:val="24"/>
        </w:rPr>
        <w:t>CÂMARA MUNICIPAL DE PATOS DE MINAS APROVA:</w:t>
      </w:r>
    </w:p>
    <w:p w:rsidR="00446C29" w:rsidRPr="008513AE" w:rsidRDefault="00446C29" w:rsidP="00446C29">
      <w:pPr>
        <w:pStyle w:val="Corpodetexto"/>
        <w:ind w:left="2124" w:firstLine="6"/>
        <w:rPr>
          <w:rFonts w:ascii="Arial" w:hAnsi="Arial" w:cs="Arial"/>
          <w:sz w:val="24"/>
        </w:rPr>
      </w:pPr>
    </w:p>
    <w:p w:rsidR="00446C29" w:rsidRPr="008513AE" w:rsidRDefault="00446C29" w:rsidP="00446C29">
      <w:pPr>
        <w:pStyle w:val="Corpodetexto"/>
        <w:rPr>
          <w:rFonts w:ascii="Arial" w:hAnsi="Arial" w:cs="Arial"/>
          <w:sz w:val="24"/>
        </w:rPr>
      </w:pPr>
      <w:r w:rsidRPr="008513AE">
        <w:rPr>
          <w:rFonts w:ascii="Arial" w:hAnsi="Arial" w:cs="Arial"/>
          <w:sz w:val="24"/>
        </w:rPr>
        <w:t xml:space="preserve"> </w:t>
      </w:r>
      <w:r w:rsidRPr="008513AE">
        <w:rPr>
          <w:rFonts w:ascii="Arial" w:hAnsi="Arial" w:cs="Arial"/>
          <w:sz w:val="24"/>
        </w:rPr>
        <w:tab/>
        <w:t>Art. 1º. O art. 4º do Projeto de Lei nº 3734/2013, passa a vigorar com a seguinte redação:</w:t>
      </w:r>
    </w:p>
    <w:p w:rsidR="00446C29" w:rsidRPr="008513AE" w:rsidRDefault="00446C29" w:rsidP="00446C29">
      <w:pPr>
        <w:pStyle w:val="Corpodetexto"/>
        <w:rPr>
          <w:rFonts w:ascii="Arial" w:hAnsi="Arial" w:cs="Arial"/>
          <w:sz w:val="24"/>
        </w:rPr>
      </w:pPr>
    </w:p>
    <w:p w:rsidR="00446C29" w:rsidRPr="008513AE" w:rsidRDefault="00446C29" w:rsidP="00446C29">
      <w:pPr>
        <w:pStyle w:val="Recuodecorpodetexto"/>
        <w:ind w:left="0" w:right="-54"/>
        <w:jc w:val="both"/>
        <w:rPr>
          <w:rFonts w:ascii="Arial" w:hAnsi="Arial" w:cs="Arial"/>
        </w:rPr>
      </w:pPr>
      <w:r w:rsidRPr="008513AE">
        <w:rPr>
          <w:rFonts w:ascii="Arial" w:hAnsi="Arial" w:cs="Arial"/>
        </w:rPr>
        <w:t xml:space="preserve"> </w:t>
      </w:r>
      <w:r w:rsidRPr="008513AE">
        <w:rPr>
          <w:rFonts w:ascii="Arial" w:hAnsi="Arial" w:cs="Arial"/>
        </w:rPr>
        <w:tab/>
        <w:t>“Art. 4º As despesas decorrentes da presente Lei, correrão à conta de dotações próprias previstas no orçamento municipal vigente.”.</w:t>
      </w:r>
    </w:p>
    <w:p w:rsidR="00446C29" w:rsidRPr="008513AE" w:rsidRDefault="00446C29" w:rsidP="00446C29">
      <w:pPr>
        <w:autoSpaceDE w:val="0"/>
        <w:autoSpaceDN w:val="0"/>
        <w:adjustRightInd w:val="0"/>
        <w:ind w:left="709"/>
        <w:jc w:val="both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>Art. 2º Esta emenda entra em vigor na data de sua aprovação.</w:t>
      </w:r>
    </w:p>
    <w:p w:rsidR="00446C29" w:rsidRPr="008513AE" w:rsidRDefault="00446C29" w:rsidP="00446C29">
      <w:pPr>
        <w:pStyle w:val="Corpodetexto"/>
        <w:ind w:left="708"/>
        <w:rPr>
          <w:rFonts w:ascii="Arial" w:hAnsi="Arial" w:cs="Arial"/>
          <w:sz w:val="24"/>
        </w:rPr>
      </w:pPr>
      <w:r w:rsidRPr="008513AE">
        <w:rPr>
          <w:rFonts w:ascii="Arial" w:hAnsi="Arial" w:cs="Arial"/>
          <w:sz w:val="24"/>
        </w:rPr>
        <w:t>Câmara Municipal de Patos de Minas, 23 de julho de 2013.</w:t>
      </w:r>
    </w:p>
    <w:p w:rsidR="00446C29" w:rsidRDefault="00446C29" w:rsidP="0044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6C29" w:rsidRDefault="00446C29" w:rsidP="0044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6C29" w:rsidRPr="008513AE" w:rsidRDefault="00446C29" w:rsidP="0044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6C29" w:rsidRPr="008513AE" w:rsidRDefault="00446C29" w:rsidP="00446C2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>Vereador LINDOMAR FRANCISCO TAVARES</w:t>
      </w:r>
    </w:p>
    <w:p w:rsidR="00446C29" w:rsidRDefault="00446C29" w:rsidP="0044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 xml:space="preserve">          </w:t>
      </w:r>
      <w:r w:rsidRPr="008513AE">
        <w:rPr>
          <w:rFonts w:ascii="Arial" w:hAnsi="Arial" w:cs="Arial"/>
          <w:sz w:val="24"/>
          <w:szCs w:val="24"/>
        </w:rPr>
        <w:tab/>
        <w:t>Relator</w:t>
      </w:r>
    </w:p>
    <w:p w:rsidR="00446C29" w:rsidRPr="008513AE" w:rsidRDefault="00446C29" w:rsidP="0044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6C29" w:rsidRPr="008513AE" w:rsidRDefault="00446C29" w:rsidP="0044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6C29" w:rsidRPr="008513AE" w:rsidRDefault="00446C29" w:rsidP="0044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ab/>
        <w:t xml:space="preserve">Vereador BARTOLOMEU FERREIRA RIBEIRO </w:t>
      </w:r>
    </w:p>
    <w:p w:rsidR="00446C29" w:rsidRPr="008513AE" w:rsidRDefault="00446C29" w:rsidP="0044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ab/>
        <w:t>Membro da CLJR</w:t>
      </w:r>
    </w:p>
    <w:p w:rsidR="00446C29" w:rsidRDefault="00446C29" w:rsidP="0044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6C29" w:rsidRPr="008513AE" w:rsidRDefault="00446C29" w:rsidP="0044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46C29" w:rsidRPr="008513AE" w:rsidRDefault="00446C29" w:rsidP="0044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 xml:space="preserve"> </w:t>
      </w:r>
      <w:r w:rsidRPr="008513AE">
        <w:rPr>
          <w:rFonts w:ascii="Arial" w:hAnsi="Arial" w:cs="Arial"/>
          <w:sz w:val="24"/>
          <w:szCs w:val="24"/>
        </w:rPr>
        <w:tab/>
        <w:t>Vereador BRAZ PAULO DE OLIVEIRA JÚNIOR</w:t>
      </w:r>
      <w:r w:rsidRPr="008513AE">
        <w:rPr>
          <w:rFonts w:ascii="Arial" w:hAnsi="Arial" w:cs="Arial"/>
          <w:sz w:val="24"/>
          <w:szCs w:val="24"/>
        </w:rPr>
        <w:tab/>
      </w:r>
    </w:p>
    <w:p w:rsidR="00446C29" w:rsidRPr="008513AE" w:rsidRDefault="00446C29" w:rsidP="00446C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513AE">
        <w:rPr>
          <w:rFonts w:ascii="Arial" w:hAnsi="Arial" w:cs="Arial"/>
          <w:sz w:val="24"/>
          <w:szCs w:val="24"/>
        </w:rPr>
        <w:t xml:space="preserve">           Membro da CLJR</w:t>
      </w:r>
    </w:p>
    <w:p w:rsidR="00B204CD" w:rsidRDefault="00B204CD">
      <w:bookmarkStart w:id="0" w:name="_GoBack"/>
      <w:bookmarkEnd w:id="0"/>
    </w:p>
    <w:sectPr w:rsidR="00B204CD" w:rsidSect="00E42278">
      <w:pgSz w:w="11906" w:h="16838"/>
      <w:pgMar w:top="2268" w:right="849" w:bottom="993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C29"/>
    <w:rsid w:val="00446C29"/>
    <w:rsid w:val="00B204CD"/>
    <w:rsid w:val="00CD2998"/>
    <w:rsid w:val="00E015C0"/>
    <w:rsid w:val="00F5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29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46C2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46C29"/>
    <w:rPr>
      <w:rFonts w:eastAsia="Times New Roman" w:cs="Calibri"/>
      <w:sz w:val="28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446C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46C29"/>
    <w:rPr>
      <w:rFonts w:eastAsia="Times New Roman" w:cs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29"/>
    <w:pPr>
      <w:spacing w:after="200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446C29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446C29"/>
    <w:rPr>
      <w:rFonts w:eastAsia="Times New Roman" w:cs="Calibri"/>
      <w:sz w:val="28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446C2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46C29"/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Municipal de P. de M.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P. de M.</dc:creator>
  <cp:keywords/>
  <dc:description/>
  <cp:lastModifiedBy>Câmara Municipal de P. de M.</cp:lastModifiedBy>
  <cp:revision>1</cp:revision>
  <dcterms:created xsi:type="dcterms:W3CDTF">2013-07-29T18:49:00Z</dcterms:created>
  <dcterms:modified xsi:type="dcterms:W3CDTF">2013-07-29T18:49:00Z</dcterms:modified>
</cp:coreProperties>
</file>